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633CF" w14:textId="77777777" w:rsidR="001E4018" w:rsidRPr="00604F2E"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604F2E">
        <w:rPr>
          <w:rFonts w:ascii="Times New Roman" w:eastAsia="Times New Roman" w:hAnsi="Times New Roman" w:cs="Times New Roman"/>
          <w:bCs/>
          <w:i/>
          <w:sz w:val="28"/>
          <w:szCs w:val="28"/>
          <w:lang w:eastAsia="ru-RU"/>
        </w:rPr>
        <w:t xml:space="preserve">Вносится Губернатором </w:t>
      </w:r>
    </w:p>
    <w:p w14:paraId="232E78B3" w14:textId="77777777" w:rsidR="001E4018" w:rsidRPr="00604F2E"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604F2E">
        <w:rPr>
          <w:rFonts w:ascii="Times New Roman" w:eastAsia="Times New Roman" w:hAnsi="Times New Roman" w:cs="Times New Roman"/>
          <w:bCs/>
          <w:i/>
          <w:sz w:val="28"/>
          <w:szCs w:val="28"/>
          <w:lang w:eastAsia="ru-RU"/>
        </w:rPr>
        <w:t xml:space="preserve">Новосибирской области </w:t>
      </w:r>
    </w:p>
    <w:p w14:paraId="48D91F1A" w14:textId="77777777" w:rsidR="001E4018" w:rsidRPr="00604F2E" w:rsidRDefault="001E4018" w:rsidP="001E4018">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4C8B0B80" w14:textId="77777777" w:rsidR="001E4018" w:rsidRPr="00604F2E" w:rsidRDefault="001E4018" w:rsidP="001E40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604F2E">
        <w:rPr>
          <w:rFonts w:ascii="Times New Roman" w:eastAsia="Times New Roman" w:hAnsi="Times New Roman" w:cs="Times New Roman"/>
          <w:bCs/>
          <w:sz w:val="28"/>
          <w:szCs w:val="28"/>
          <w:lang w:eastAsia="ru-RU"/>
        </w:rPr>
        <w:t>Проект № _______</w:t>
      </w:r>
    </w:p>
    <w:p w14:paraId="0D450C4A" w14:textId="77777777" w:rsidR="001E4018" w:rsidRPr="00EE2898"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CF51DBE" w14:textId="77777777" w:rsidR="00BD3C5B" w:rsidRPr="00EE2898" w:rsidRDefault="00BD3C5B" w:rsidP="001E4018">
      <w:pPr>
        <w:widowControl w:val="0"/>
        <w:spacing w:after="0" w:line="240" w:lineRule="auto"/>
        <w:jc w:val="center"/>
        <w:outlineLvl w:val="0"/>
        <w:rPr>
          <w:rFonts w:ascii="Times New Roman" w:eastAsia="Times New Roman" w:hAnsi="Times New Roman" w:cs="Times New Roman"/>
          <w:b/>
          <w:bCs/>
          <w:kern w:val="28"/>
          <w:sz w:val="40"/>
          <w:szCs w:val="28"/>
          <w:lang w:eastAsia="ru-RU"/>
        </w:rPr>
      </w:pPr>
    </w:p>
    <w:p w14:paraId="5282D7F7" w14:textId="77777777" w:rsidR="001E4018" w:rsidRPr="00604F2E"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604F2E">
        <w:rPr>
          <w:rFonts w:ascii="Times New Roman" w:eastAsia="Times New Roman" w:hAnsi="Times New Roman" w:cs="Times New Roman"/>
          <w:b/>
          <w:bCs/>
          <w:kern w:val="28"/>
          <w:sz w:val="40"/>
          <w:szCs w:val="40"/>
          <w:lang w:eastAsia="ru-RU"/>
        </w:rPr>
        <w:t xml:space="preserve">ЗАКОН </w:t>
      </w:r>
    </w:p>
    <w:p w14:paraId="00A405B0" w14:textId="77777777" w:rsidR="001E4018" w:rsidRPr="00604F2E"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604F2E">
        <w:rPr>
          <w:rFonts w:ascii="Times New Roman" w:eastAsia="Times New Roman" w:hAnsi="Times New Roman" w:cs="Times New Roman"/>
          <w:b/>
          <w:bCs/>
          <w:kern w:val="28"/>
          <w:sz w:val="40"/>
          <w:szCs w:val="40"/>
          <w:lang w:eastAsia="ru-RU"/>
        </w:rPr>
        <w:t>НОВОСИБИРСКОЙ ОБЛАСТИ</w:t>
      </w:r>
    </w:p>
    <w:p w14:paraId="2F7AD415" w14:textId="77777777" w:rsidR="009C20DC" w:rsidRPr="00937FE0" w:rsidRDefault="009C20DC" w:rsidP="00C051AD">
      <w:pPr>
        <w:widowControl w:val="0"/>
        <w:spacing w:after="0" w:line="240" w:lineRule="auto"/>
        <w:ind w:firstLine="567"/>
        <w:rPr>
          <w:rFonts w:ascii="Times New Roman" w:hAnsi="Times New Roman" w:cs="Times New Roman"/>
          <w:sz w:val="28"/>
          <w:szCs w:val="28"/>
          <w:lang w:eastAsia="ru-RU"/>
        </w:rPr>
      </w:pPr>
    </w:p>
    <w:p w14:paraId="1626E460" w14:textId="77777777" w:rsidR="00753ABA" w:rsidRPr="00937FE0" w:rsidRDefault="00753ABA" w:rsidP="00C051AD">
      <w:pPr>
        <w:widowControl w:val="0"/>
        <w:spacing w:after="0" w:line="240" w:lineRule="auto"/>
        <w:ind w:firstLine="567"/>
        <w:rPr>
          <w:rFonts w:ascii="Times New Roman" w:hAnsi="Times New Roman" w:cs="Times New Roman"/>
          <w:sz w:val="28"/>
          <w:szCs w:val="28"/>
          <w:lang w:eastAsia="ru-RU"/>
        </w:rPr>
      </w:pPr>
    </w:p>
    <w:p w14:paraId="6D14056F" w14:textId="77777777" w:rsidR="009C20DC" w:rsidRPr="00937FE0" w:rsidRDefault="009C20DC" w:rsidP="001E4FFE">
      <w:pPr>
        <w:widowControl w:val="0"/>
        <w:spacing w:after="0" w:line="240" w:lineRule="auto"/>
        <w:jc w:val="center"/>
        <w:rPr>
          <w:rFonts w:ascii="Times New Roman" w:hAnsi="Times New Roman" w:cs="Times New Roman"/>
          <w:b/>
          <w:bCs/>
          <w:sz w:val="28"/>
          <w:szCs w:val="28"/>
          <w:lang w:eastAsia="ru-RU"/>
        </w:rPr>
      </w:pPr>
      <w:r w:rsidRPr="00937FE0">
        <w:rPr>
          <w:rFonts w:ascii="Times New Roman" w:hAnsi="Times New Roman" w:cs="Times New Roman"/>
          <w:b/>
          <w:bCs/>
          <w:sz w:val="28"/>
          <w:szCs w:val="28"/>
          <w:lang w:eastAsia="ru-RU"/>
        </w:rPr>
        <w:t xml:space="preserve">Об областном бюджете Новосибирской области на </w:t>
      </w:r>
      <w:r w:rsidR="007F4BDA" w:rsidRPr="00937FE0">
        <w:rPr>
          <w:rFonts w:ascii="Times New Roman" w:hAnsi="Times New Roman" w:cs="Times New Roman"/>
          <w:b/>
          <w:bCs/>
          <w:sz w:val="28"/>
          <w:szCs w:val="28"/>
          <w:lang w:eastAsia="ru-RU"/>
        </w:rPr>
        <w:t>202</w:t>
      </w:r>
      <w:r w:rsidR="00AA1676">
        <w:rPr>
          <w:rFonts w:ascii="Times New Roman" w:hAnsi="Times New Roman" w:cs="Times New Roman"/>
          <w:b/>
          <w:bCs/>
          <w:sz w:val="28"/>
          <w:szCs w:val="28"/>
          <w:lang w:eastAsia="ru-RU"/>
        </w:rPr>
        <w:t>6</w:t>
      </w:r>
      <w:r w:rsidR="007F4BDA" w:rsidRPr="00937FE0">
        <w:rPr>
          <w:rFonts w:ascii="Times New Roman" w:hAnsi="Times New Roman" w:cs="Times New Roman"/>
          <w:b/>
          <w:bCs/>
          <w:sz w:val="28"/>
          <w:szCs w:val="28"/>
          <w:lang w:eastAsia="ru-RU"/>
        </w:rPr>
        <w:t xml:space="preserve"> </w:t>
      </w:r>
      <w:r w:rsidRPr="00937FE0">
        <w:rPr>
          <w:rFonts w:ascii="Times New Roman" w:hAnsi="Times New Roman" w:cs="Times New Roman"/>
          <w:b/>
          <w:bCs/>
          <w:sz w:val="28"/>
          <w:szCs w:val="28"/>
          <w:lang w:eastAsia="ru-RU"/>
        </w:rPr>
        <w:t xml:space="preserve">год и плановый период </w:t>
      </w:r>
      <w:r w:rsidR="007F4BDA" w:rsidRPr="00937FE0">
        <w:rPr>
          <w:rFonts w:ascii="Times New Roman" w:hAnsi="Times New Roman" w:cs="Times New Roman"/>
          <w:b/>
          <w:bCs/>
          <w:sz w:val="28"/>
          <w:szCs w:val="28"/>
          <w:lang w:eastAsia="ru-RU"/>
        </w:rPr>
        <w:t>202</w:t>
      </w:r>
      <w:r w:rsidR="00AA1676">
        <w:rPr>
          <w:rFonts w:ascii="Times New Roman" w:hAnsi="Times New Roman" w:cs="Times New Roman"/>
          <w:b/>
          <w:bCs/>
          <w:sz w:val="28"/>
          <w:szCs w:val="28"/>
          <w:lang w:eastAsia="ru-RU"/>
        </w:rPr>
        <w:t>7</w:t>
      </w:r>
      <w:r w:rsidR="007F4BDA" w:rsidRPr="00937FE0">
        <w:rPr>
          <w:rFonts w:ascii="Times New Roman" w:hAnsi="Times New Roman" w:cs="Times New Roman"/>
          <w:b/>
          <w:bCs/>
          <w:sz w:val="28"/>
          <w:szCs w:val="28"/>
          <w:lang w:eastAsia="ru-RU"/>
        </w:rPr>
        <w:t xml:space="preserve"> </w:t>
      </w:r>
      <w:r w:rsidRPr="00937FE0">
        <w:rPr>
          <w:rFonts w:ascii="Times New Roman" w:hAnsi="Times New Roman" w:cs="Times New Roman"/>
          <w:b/>
          <w:bCs/>
          <w:sz w:val="28"/>
          <w:szCs w:val="28"/>
          <w:lang w:eastAsia="ru-RU"/>
        </w:rPr>
        <w:t xml:space="preserve">и </w:t>
      </w:r>
      <w:r w:rsidR="007F4BDA" w:rsidRPr="00937FE0">
        <w:rPr>
          <w:rFonts w:ascii="Times New Roman" w:hAnsi="Times New Roman" w:cs="Times New Roman"/>
          <w:b/>
          <w:bCs/>
          <w:sz w:val="28"/>
          <w:szCs w:val="28"/>
          <w:lang w:eastAsia="ru-RU"/>
        </w:rPr>
        <w:t>202</w:t>
      </w:r>
      <w:r w:rsidR="00AA1676">
        <w:rPr>
          <w:rFonts w:ascii="Times New Roman" w:hAnsi="Times New Roman" w:cs="Times New Roman"/>
          <w:b/>
          <w:bCs/>
          <w:sz w:val="28"/>
          <w:szCs w:val="28"/>
          <w:lang w:eastAsia="ru-RU"/>
        </w:rPr>
        <w:t>8</w:t>
      </w:r>
      <w:r w:rsidR="007F4BDA" w:rsidRPr="00937FE0">
        <w:rPr>
          <w:rFonts w:ascii="Times New Roman" w:hAnsi="Times New Roman" w:cs="Times New Roman"/>
          <w:b/>
          <w:bCs/>
          <w:sz w:val="28"/>
          <w:szCs w:val="28"/>
          <w:lang w:eastAsia="ru-RU"/>
        </w:rPr>
        <w:t xml:space="preserve"> </w:t>
      </w:r>
      <w:r w:rsidRPr="00937FE0">
        <w:rPr>
          <w:rFonts w:ascii="Times New Roman" w:hAnsi="Times New Roman" w:cs="Times New Roman"/>
          <w:b/>
          <w:bCs/>
          <w:sz w:val="28"/>
          <w:szCs w:val="28"/>
          <w:lang w:eastAsia="ru-RU"/>
        </w:rPr>
        <w:t xml:space="preserve">годов </w:t>
      </w:r>
    </w:p>
    <w:p w14:paraId="3421719E" w14:textId="77777777" w:rsidR="00753ABA" w:rsidRPr="00937FE0"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0210870E" w14:textId="77777777" w:rsidR="00753ABA" w:rsidRPr="00937FE0"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4F19D098" w14:textId="77777777" w:rsidR="00DA31F8" w:rsidRPr="00937FE0" w:rsidRDefault="00A86B02" w:rsidP="004C3480">
      <w:pPr>
        <w:pStyle w:val="ConsPlusNormal"/>
        <w:ind w:firstLine="709"/>
        <w:jc w:val="both"/>
        <w:outlineLvl w:val="0"/>
        <w:rPr>
          <w:rFonts w:ascii="Times New Roman" w:hAnsi="Times New Roman" w:cs="Times New Roman"/>
          <w:b/>
          <w:sz w:val="28"/>
          <w:szCs w:val="28"/>
        </w:rPr>
      </w:pPr>
      <w:bookmarkStart w:id="0" w:name="Par16"/>
      <w:bookmarkEnd w:id="0"/>
      <w:r w:rsidRPr="00937FE0">
        <w:rPr>
          <w:rFonts w:ascii="Times New Roman" w:hAnsi="Times New Roman" w:cs="Times New Roman"/>
          <w:b/>
          <w:sz w:val="28"/>
          <w:szCs w:val="28"/>
        </w:rPr>
        <w:t>Статья</w:t>
      </w:r>
      <w:r w:rsidR="00062C7C" w:rsidRPr="00937FE0">
        <w:rPr>
          <w:rFonts w:ascii="Times New Roman" w:hAnsi="Times New Roman" w:cs="Times New Roman"/>
          <w:b/>
          <w:sz w:val="28"/>
          <w:szCs w:val="28"/>
        </w:rPr>
        <w:t> </w:t>
      </w:r>
      <w:r w:rsidR="00DA31F8" w:rsidRPr="00937FE0">
        <w:rPr>
          <w:rFonts w:ascii="Times New Roman" w:hAnsi="Times New Roman" w:cs="Times New Roman"/>
          <w:b/>
          <w:sz w:val="28"/>
          <w:szCs w:val="28"/>
        </w:rPr>
        <w:t>1.</w:t>
      </w:r>
      <w:r w:rsidR="00062C7C" w:rsidRPr="00937FE0">
        <w:rPr>
          <w:rFonts w:ascii="Times New Roman" w:hAnsi="Times New Roman" w:cs="Times New Roman"/>
          <w:b/>
          <w:sz w:val="28"/>
          <w:szCs w:val="28"/>
        </w:rPr>
        <w:t> </w:t>
      </w:r>
      <w:r w:rsidR="00DA31F8" w:rsidRPr="00937FE0">
        <w:rPr>
          <w:rFonts w:ascii="Times New Roman" w:hAnsi="Times New Roman" w:cs="Times New Roman"/>
          <w:b/>
          <w:sz w:val="28"/>
          <w:szCs w:val="28"/>
        </w:rPr>
        <w:t xml:space="preserve">Основные характеристики областного бюджета </w:t>
      </w:r>
      <w:r w:rsidR="003C12E2" w:rsidRPr="00937FE0">
        <w:rPr>
          <w:rFonts w:ascii="Times New Roman" w:hAnsi="Times New Roman" w:cs="Times New Roman"/>
          <w:b/>
          <w:sz w:val="28"/>
          <w:szCs w:val="28"/>
        </w:rPr>
        <w:t xml:space="preserve">Новосибирской области </w:t>
      </w:r>
      <w:r w:rsidR="00DA31F8" w:rsidRPr="00937FE0">
        <w:rPr>
          <w:rFonts w:ascii="Times New Roman" w:hAnsi="Times New Roman" w:cs="Times New Roman"/>
          <w:b/>
          <w:sz w:val="28"/>
          <w:szCs w:val="28"/>
        </w:rPr>
        <w:t xml:space="preserve">на </w:t>
      </w:r>
      <w:r w:rsidR="007F4BDA" w:rsidRPr="00937FE0">
        <w:rPr>
          <w:rFonts w:ascii="Times New Roman" w:hAnsi="Times New Roman" w:cs="Times New Roman"/>
          <w:b/>
          <w:sz w:val="28"/>
          <w:szCs w:val="28"/>
        </w:rPr>
        <w:t>202</w:t>
      </w:r>
      <w:r w:rsidR="00AA1676">
        <w:rPr>
          <w:rFonts w:ascii="Times New Roman" w:hAnsi="Times New Roman" w:cs="Times New Roman"/>
          <w:b/>
          <w:sz w:val="28"/>
          <w:szCs w:val="28"/>
        </w:rPr>
        <w:t>6</w:t>
      </w:r>
      <w:r w:rsidR="007F4BDA" w:rsidRPr="00937FE0">
        <w:rPr>
          <w:rFonts w:ascii="Times New Roman" w:hAnsi="Times New Roman" w:cs="Times New Roman"/>
          <w:b/>
          <w:sz w:val="28"/>
          <w:szCs w:val="28"/>
        </w:rPr>
        <w:t xml:space="preserve"> </w:t>
      </w:r>
      <w:r w:rsidR="00DA31F8" w:rsidRPr="00937FE0">
        <w:rPr>
          <w:rFonts w:ascii="Times New Roman" w:hAnsi="Times New Roman" w:cs="Times New Roman"/>
          <w:b/>
          <w:sz w:val="28"/>
          <w:szCs w:val="28"/>
        </w:rPr>
        <w:t xml:space="preserve">год и на плановый период </w:t>
      </w:r>
      <w:r w:rsidR="007F4BDA" w:rsidRPr="00937FE0">
        <w:rPr>
          <w:rFonts w:ascii="Times New Roman" w:hAnsi="Times New Roman" w:cs="Times New Roman"/>
          <w:b/>
          <w:sz w:val="28"/>
          <w:szCs w:val="28"/>
        </w:rPr>
        <w:t>202</w:t>
      </w:r>
      <w:r w:rsidR="00AA1676">
        <w:rPr>
          <w:rFonts w:ascii="Times New Roman" w:hAnsi="Times New Roman" w:cs="Times New Roman"/>
          <w:b/>
          <w:sz w:val="28"/>
          <w:szCs w:val="28"/>
        </w:rPr>
        <w:t>7</w:t>
      </w:r>
      <w:r w:rsidR="007F4BDA" w:rsidRPr="00937FE0">
        <w:rPr>
          <w:rFonts w:ascii="Times New Roman" w:hAnsi="Times New Roman" w:cs="Times New Roman"/>
          <w:b/>
          <w:sz w:val="28"/>
          <w:szCs w:val="28"/>
        </w:rPr>
        <w:t xml:space="preserve"> </w:t>
      </w:r>
      <w:r w:rsidR="00DA31F8" w:rsidRPr="00937FE0">
        <w:rPr>
          <w:rFonts w:ascii="Times New Roman" w:hAnsi="Times New Roman" w:cs="Times New Roman"/>
          <w:b/>
          <w:sz w:val="28"/>
          <w:szCs w:val="28"/>
        </w:rPr>
        <w:t xml:space="preserve">и </w:t>
      </w:r>
      <w:r w:rsidR="007F4BDA" w:rsidRPr="00937FE0">
        <w:rPr>
          <w:rFonts w:ascii="Times New Roman" w:hAnsi="Times New Roman" w:cs="Times New Roman"/>
          <w:b/>
          <w:sz w:val="28"/>
          <w:szCs w:val="28"/>
        </w:rPr>
        <w:t>202</w:t>
      </w:r>
      <w:r w:rsidR="00AA1676">
        <w:rPr>
          <w:rFonts w:ascii="Times New Roman" w:hAnsi="Times New Roman" w:cs="Times New Roman"/>
          <w:b/>
          <w:sz w:val="28"/>
          <w:szCs w:val="28"/>
        </w:rPr>
        <w:t>8</w:t>
      </w:r>
      <w:r w:rsidR="007F4BDA" w:rsidRPr="00937FE0">
        <w:rPr>
          <w:rFonts w:ascii="Times New Roman" w:hAnsi="Times New Roman" w:cs="Times New Roman"/>
          <w:b/>
          <w:sz w:val="28"/>
          <w:szCs w:val="28"/>
        </w:rPr>
        <w:t xml:space="preserve"> </w:t>
      </w:r>
      <w:r w:rsidR="00DA31F8" w:rsidRPr="00937FE0">
        <w:rPr>
          <w:rFonts w:ascii="Times New Roman" w:hAnsi="Times New Roman" w:cs="Times New Roman"/>
          <w:b/>
          <w:sz w:val="28"/>
          <w:szCs w:val="28"/>
        </w:rPr>
        <w:t>годов</w:t>
      </w:r>
    </w:p>
    <w:p w14:paraId="2C642D04" w14:textId="77777777" w:rsidR="00DA31F8" w:rsidRPr="00937FE0" w:rsidRDefault="00DA31F8" w:rsidP="004C3480">
      <w:pPr>
        <w:pStyle w:val="ConsPlusNormal"/>
        <w:ind w:firstLine="709"/>
        <w:jc w:val="both"/>
        <w:rPr>
          <w:rFonts w:ascii="Times New Roman" w:hAnsi="Times New Roman" w:cs="Times New Roman"/>
          <w:sz w:val="28"/>
          <w:szCs w:val="28"/>
        </w:rPr>
      </w:pPr>
    </w:p>
    <w:p w14:paraId="1A1FBC1C" w14:textId="77777777" w:rsidR="00022BAA" w:rsidRPr="00937FE0" w:rsidRDefault="00022BAA"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 областной бюджет) на </w:t>
      </w:r>
      <w:r w:rsidR="007F4BDA" w:rsidRPr="00937FE0">
        <w:rPr>
          <w:rFonts w:ascii="Times New Roman" w:hAnsi="Times New Roman" w:cs="Times New Roman"/>
          <w:sz w:val="28"/>
          <w:szCs w:val="28"/>
        </w:rPr>
        <w:t>202</w:t>
      </w:r>
      <w:r w:rsidR="00AA1676">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год:</w:t>
      </w:r>
    </w:p>
    <w:p w14:paraId="4E8046DA" w14:textId="345D83D2" w:rsidR="00022BAA" w:rsidRPr="00937FE0" w:rsidRDefault="00022BAA"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 </w:t>
      </w:r>
      <w:r w:rsidR="008E1383" w:rsidRPr="008E1383">
        <w:rPr>
          <w:rFonts w:ascii="Times New Roman" w:hAnsi="Times New Roman" w:cs="Times New Roman"/>
          <w:sz w:val="28"/>
          <w:szCs w:val="28"/>
        </w:rPr>
        <w:t xml:space="preserve">прогнозируемый общий </w:t>
      </w:r>
      <w:r w:rsidR="008E1383" w:rsidRPr="00ED6E29">
        <w:rPr>
          <w:rFonts w:ascii="Times New Roman" w:hAnsi="Times New Roman" w:cs="Times New Roman"/>
          <w:sz w:val="28"/>
          <w:szCs w:val="28"/>
        </w:rPr>
        <w:t xml:space="preserve">объем доходов областного бюджета в сумме </w:t>
      </w:r>
      <w:r w:rsidR="00491E79" w:rsidRPr="00491E79">
        <w:rPr>
          <w:rFonts w:ascii="Times New Roman" w:hAnsi="Times New Roman" w:cs="Times New Roman"/>
          <w:b/>
          <w:i/>
          <w:sz w:val="28"/>
          <w:szCs w:val="28"/>
        </w:rPr>
        <w:t>325 614 793,7</w:t>
      </w:r>
      <w:r w:rsidR="008E1383" w:rsidRPr="0086521B">
        <w:rPr>
          <w:rFonts w:ascii="Times New Roman" w:hAnsi="Times New Roman" w:cs="Times New Roman"/>
          <w:sz w:val="28"/>
          <w:szCs w:val="28"/>
        </w:rPr>
        <w:t xml:space="preserve"> тыс</w:t>
      </w:r>
      <w:r w:rsidR="008E1383" w:rsidRPr="00ED6E29">
        <w:rPr>
          <w:rFonts w:ascii="Times New Roman" w:hAnsi="Times New Roman" w:cs="Times New Roman"/>
          <w:sz w:val="28"/>
          <w:szCs w:val="28"/>
        </w:rPr>
        <w:t xml:space="preserve">. рублей, в том числе объем безвозмездных поступлений в сумме </w:t>
      </w:r>
      <w:r w:rsidR="008E1383" w:rsidRPr="00491E79">
        <w:rPr>
          <w:rFonts w:ascii="Times New Roman" w:hAnsi="Times New Roman" w:cs="Times New Roman"/>
          <w:b/>
          <w:i/>
          <w:sz w:val="28"/>
          <w:szCs w:val="28"/>
        </w:rPr>
        <w:t>2</w:t>
      </w:r>
      <w:r w:rsidR="00491E79" w:rsidRPr="00491E79">
        <w:rPr>
          <w:rFonts w:ascii="Times New Roman" w:hAnsi="Times New Roman" w:cs="Times New Roman"/>
          <w:b/>
          <w:i/>
          <w:sz w:val="28"/>
          <w:szCs w:val="28"/>
        </w:rPr>
        <w:t>5</w:t>
      </w:r>
      <w:r w:rsidR="008E1383"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544 317,7</w:t>
      </w:r>
      <w:r w:rsidR="008E1383" w:rsidRPr="00ED6E2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91E79" w:rsidRPr="00491E79">
        <w:rPr>
          <w:rFonts w:ascii="Times New Roman" w:hAnsi="Times New Roman" w:cs="Times New Roman"/>
          <w:b/>
          <w:i/>
          <w:sz w:val="28"/>
          <w:szCs w:val="28"/>
        </w:rPr>
        <w:t>25 544 317,7</w:t>
      </w:r>
      <w:r w:rsidR="008E1383" w:rsidRPr="00ED6E29">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491E79" w:rsidRPr="00491E79">
        <w:rPr>
          <w:rFonts w:ascii="Times New Roman" w:hAnsi="Times New Roman" w:cs="Times New Roman"/>
          <w:b/>
          <w:i/>
          <w:sz w:val="28"/>
          <w:szCs w:val="28"/>
        </w:rPr>
        <w:t>25 544 317,7</w:t>
      </w:r>
      <w:r w:rsidR="00ED6E29" w:rsidRPr="00ED6E29">
        <w:rPr>
          <w:rFonts w:ascii="Times New Roman" w:hAnsi="Times New Roman" w:cs="Times New Roman"/>
          <w:sz w:val="28"/>
          <w:szCs w:val="28"/>
        </w:rPr>
        <w:t xml:space="preserve"> </w:t>
      </w:r>
      <w:r w:rsidR="008E1383" w:rsidRPr="00ED6E29">
        <w:rPr>
          <w:rFonts w:ascii="Times New Roman" w:hAnsi="Times New Roman" w:cs="Times New Roman"/>
          <w:sz w:val="28"/>
          <w:szCs w:val="28"/>
        </w:rPr>
        <w:t>тыс. рублей;</w:t>
      </w:r>
    </w:p>
    <w:p w14:paraId="2A2AFA61" w14:textId="1F501C26" w:rsidR="00022BAA" w:rsidRPr="00937FE0" w:rsidRDefault="00022BAA"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2) </w:t>
      </w:r>
      <w:r w:rsidR="00B172D5" w:rsidRPr="00B172D5">
        <w:rPr>
          <w:rFonts w:ascii="Times New Roman" w:hAnsi="Times New Roman" w:cs="Times New Roman"/>
          <w:sz w:val="28"/>
          <w:szCs w:val="28"/>
        </w:rPr>
        <w:t xml:space="preserve">общий объем расходов областного бюджета в сумме </w:t>
      </w:r>
      <w:r w:rsidR="00636B2C" w:rsidRPr="00491E79">
        <w:rPr>
          <w:rFonts w:ascii="Times New Roman" w:hAnsi="Times New Roman" w:cs="Times New Roman"/>
          <w:b/>
          <w:i/>
          <w:sz w:val="28"/>
          <w:szCs w:val="28"/>
        </w:rPr>
        <w:t>3</w:t>
      </w:r>
      <w:r w:rsidR="00FB156E" w:rsidRPr="00491E79">
        <w:rPr>
          <w:rFonts w:ascii="Times New Roman" w:hAnsi="Times New Roman" w:cs="Times New Roman"/>
          <w:b/>
          <w:i/>
          <w:sz w:val="28"/>
          <w:szCs w:val="28"/>
        </w:rPr>
        <w:t>69</w:t>
      </w:r>
      <w:r w:rsidR="00B172D5" w:rsidRPr="00491E79">
        <w:rPr>
          <w:rFonts w:ascii="Times New Roman" w:hAnsi="Times New Roman" w:cs="Times New Roman"/>
          <w:b/>
          <w:i/>
          <w:sz w:val="28"/>
          <w:szCs w:val="28"/>
        </w:rPr>
        <w:t> </w:t>
      </w:r>
      <w:r w:rsidR="00491E79">
        <w:rPr>
          <w:rFonts w:ascii="Times New Roman" w:hAnsi="Times New Roman" w:cs="Times New Roman"/>
          <w:b/>
          <w:i/>
          <w:sz w:val="28"/>
          <w:szCs w:val="28"/>
        </w:rPr>
        <w:t>90</w:t>
      </w:r>
      <w:r w:rsidR="00FB156E" w:rsidRPr="00491E79">
        <w:rPr>
          <w:rFonts w:ascii="Times New Roman" w:hAnsi="Times New Roman" w:cs="Times New Roman"/>
          <w:b/>
          <w:i/>
          <w:sz w:val="28"/>
          <w:szCs w:val="28"/>
        </w:rPr>
        <w:t>5</w:t>
      </w:r>
      <w:r w:rsidR="00491E79">
        <w:rPr>
          <w:rFonts w:ascii="Times New Roman" w:hAnsi="Times New Roman" w:cs="Times New Roman"/>
          <w:b/>
          <w:i/>
          <w:sz w:val="28"/>
          <w:szCs w:val="28"/>
        </w:rPr>
        <w:t> 32</w:t>
      </w:r>
      <w:r w:rsidR="00FB156E" w:rsidRPr="00491E79">
        <w:rPr>
          <w:rFonts w:ascii="Times New Roman" w:hAnsi="Times New Roman" w:cs="Times New Roman"/>
          <w:b/>
          <w:i/>
          <w:sz w:val="28"/>
          <w:szCs w:val="28"/>
        </w:rPr>
        <w:t>8</w:t>
      </w:r>
      <w:r w:rsidR="00491E79">
        <w:rPr>
          <w:rFonts w:ascii="Times New Roman" w:hAnsi="Times New Roman" w:cs="Times New Roman"/>
          <w:b/>
          <w:i/>
          <w:sz w:val="28"/>
          <w:szCs w:val="28"/>
        </w:rPr>
        <w:t>,7</w:t>
      </w:r>
      <w:r w:rsidR="00B172D5" w:rsidRPr="00B172D5">
        <w:rPr>
          <w:rFonts w:ascii="Times New Roman" w:hAnsi="Times New Roman" w:cs="Times New Roman"/>
          <w:sz w:val="28"/>
          <w:szCs w:val="28"/>
        </w:rPr>
        <w:t xml:space="preserve"> тыс. рублей;</w:t>
      </w:r>
    </w:p>
    <w:p w14:paraId="4DD42544" w14:textId="77777777" w:rsidR="00DA31F8" w:rsidRPr="00937FE0" w:rsidRDefault="00022BAA"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3) </w:t>
      </w:r>
      <w:r w:rsidR="00B172D5" w:rsidRPr="00B172D5">
        <w:rPr>
          <w:rFonts w:ascii="Times New Roman" w:hAnsi="Times New Roman" w:cs="Times New Roman"/>
          <w:sz w:val="28"/>
          <w:szCs w:val="28"/>
        </w:rPr>
        <w:t xml:space="preserve">дефицит областного бюджета в сумме </w:t>
      </w:r>
      <w:r w:rsidR="00FB156E">
        <w:rPr>
          <w:rFonts w:ascii="Times New Roman" w:hAnsi="Times New Roman" w:cs="Times New Roman"/>
          <w:sz w:val="28"/>
          <w:szCs w:val="28"/>
        </w:rPr>
        <w:t>44</w:t>
      </w:r>
      <w:r w:rsidR="00B172D5" w:rsidRPr="00B172D5">
        <w:rPr>
          <w:rFonts w:ascii="Times New Roman" w:hAnsi="Times New Roman" w:cs="Times New Roman"/>
          <w:sz w:val="28"/>
          <w:szCs w:val="28"/>
        </w:rPr>
        <w:t> </w:t>
      </w:r>
      <w:r w:rsidR="00FB156E">
        <w:rPr>
          <w:rFonts w:ascii="Times New Roman" w:hAnsi="Times New Roman" w:cs="Times New Roman"/>
          <w:sz w:val="28"/>
          <w:szCs w:val="28"/>
        </w:rPr>
        <w:t>290</w:t>
      </w:r>
      <w:r w:rsidR="00B172D5" w:rsidRPr="00B172D5">
        <w:rPr>
          <w:rFonts w:ascii="Times New Roman" w:hAnsi="Times New Roman" w:cs="Times New Roman"/>
          <w:sz w:val="28"/>
          <w:szCs w:val="28"/>
        </w:rPr>
        <w:t> </w:t>
      </w:r>
      <w:r w:rsidR="00FB156E">
        <w:rPr>
          <w:rFonts w:ascii="Times New Roman" w:hAnsi="Times New Roman" w:cs="Times New Roman"/>
          <w:sz w:val="28"/>
          <w:szCs w:val="28"/>
        </w:rPr>
        <w:t>535</w:t>
      </w:r>
      <w:r w:rsidR="00B172D5" w:rsidRPr="00B172D5">
        <w:rPr>
          <w:rFonts w:ascii="Times New Roman" w:hAnsi="Times New Roman" w:cs="Times New Roman"/>
          <w:sz w:val="28"/>
          <w:szCs w:val="28"/>
        </w:rPr>
        <w:t>,</w:t>
      </w:r>
      <w:r w:rsidR="00FB156E">
        <w:rPr>
          <w:rFonts w:ascii="Times New Roman" w:hAnsi="Times New Roman" w:cs="Times New Roman"/>
          <w:sz w:val="28"/>
          <w:szCs w:val="28"/>
        </w:rPr>
        <w:t>0</w:t>
      </w:r>
      <w:r w:rsidR="00B172D5" w:rsidRPr="00B172D5">
        <w:rPr>
          <w:rFonts w:ascii="Times New Roman" w:hAnsi="Times New Roman" w:cs="Times New Roman"/>
          <w:sz w:val="28"/>
          <w:szCs w:val="28"/>
        </w:rPr>
        <w:t xml:space="preserve"> тыс. рублей.</w:t>
      </w:r>
    </w:p>
    <w:p w14:paraId="5EA68D39" w14:textId="77777777" w:rsidR="00EA4C05" w:rsidRPr="00937FE0" w:rsidRDefault="00EA4C05"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 xml:space="preserve">2. Утвердить основные характеристики областного бюджета на плановый период </w:t>
      </w:r>
      <w:r w:rsidR="007F4BDA" w:rsidRPr="00937FE0">
        <w:rPr>
          <w:rFonts w:ascii="Times New Roman" w:hAnsi="Times New Roman" w:cs="Times New Roman"/>
          <w:sz w:val="28"/>
          <w:szCs w:val="28"/>
        </w:rPr>
        <w:t>202</w:t>
      </w:r>
      <w:r w:rsidR="00AA1676">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 xml:space="preserve">и </w:t>
      </w:r>
      <w:r w:rsidR="007F4BDA" w:rsidRPr="00937FE0">
        <w:rPr>
          <w:rFonts w:ascii="Times New Roman" w:hAnsi="Times New Roman" w:cs="Times New Roman"/>
          <w:sz w:val="28"/>
          <w:szCs w:val="28"/>
        </w:rPr>
        <w:t>202</w:t>
      </w:r>
      <w:r w:rsidR="00AA1676">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годов:</w:t>
      </w:r>
    </w:p>
    <w:p w14:paraId="3684B6A6" w14:textId="12FD6A01" w:rsidR="00EA4C05" w:rsidRPr="00937FE0" w:rsidRDefault="00EA4C05" w:rsidP="000E29F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 </w:t>
      </w:r>
      <w:r w:rsidR="00B172D5" w:rsidRPr="00B172D5">
        <w:rPr>
          <w:rFonts w:ascii="Times New Roman" w:hAnsi="Times New Roman" w:cs="Times New Roman"/>
          <w:sz w:val="28"/>
          <w:szCs w:val="28"/>
        </w:rPr>
        <w:t>прогнозируемый общий объем доходов областного бюджета на 202</w:t>
      </w:r>
      <w:r w:rsidR="00A14B73">
        <w:rPr>
          <w:rFonts w:ascii="Times New Roman" w:hAnsi="Times New Roman" w:cs="Times New Roman"/>
          <w:sz w:val="28"/>
          <w:szCs w:val="28"/>
        </w:rPr>
        <w:t>7</w:t>
      </w:r>
      <w:r w:rsidR="00B172D5" w:rsidRPr="00B172D5">
        <w:rPr>
          <w:rFonts w:ascii="Times New Roman" w:hAnsi="Times New Roman" w:cs="Times New Roman"/>
          <w:sz w:val="28"/>
          <w:szCs w:val="28"/>
        </w:rPr>
        <w:t xml:space="preserve"> год в сумме </w:t>
      </w:r>
      <w:r w:rsidR="00DC6AA7" w:rsidRPr="00491E79">
        <w:rPr>
          <w:rFonts w:ascii="Times New Roman" w:hAnsi="Times New Roman" w:cs="Times New Roman"/>
          <w:b/>
          <w:i/>
          <w:sz w:val="28"/>
          <w:szCs w:val="28"/>
        </w:rPr>
        <w:t>3</w:t>
      </w:r>
      <w:r w:rsidR="00FB156E" w:rsidRPr="00491E79">
        <w:rPr>
          <w:rFonts w:ascii="Times New Roman" w:hAnsi="Times New Roman" w:cs="Times New Roman"/>
          <w:b/>
          <w:i/>
          <w:sz w:val="28"/>
          <w:szCs w:val="28"/>
        </w:rPr>
        <w:t>4</w:t>
      </w:r>
      <w:r w:rsidR="00491E79" w:rsidRPr="00491E79">
        <w:rPr>
          <w:rFonts w:ascii="Times New Roman" w:hAnsi="Times New Roman" w:cs="Times New Roman"/>
          <w:b/>
          <w:i/>
          <w:sz w:val="28"/>
          <w:szCs w:val="28"/>
        </w:rPr>
        <w:t>2</w:t>
      </w:r>
      <w:r w:rsidR="00DC6AA7"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364 359,4</w:t>
      </w:r>
      <w:r w:rsidR="00B172D5" w:rsidRPr="00DC6AA7">
        <w:rPr>
          <w:rFonts w:ascii="Times New Roman" w:hAnsi="Times New Roman" w:cs="Times New Roman"/>
          <w:sz w:val="28"/>
          <w:szCs w:val="28"/>
        </w:rPr>
        <w:t xml:space="preserve"> тыс</w:t>
      </w:r>
      <w:r w:rsidR="00B172D5" w:rsidRPr="00B172D5">
        <w:rPr>
          <w:rFonts w:ascii="Times New Roman" w:hAnsi="Times New Roman" w:cs="Times New Roman"/>
          <w:sz w:val="28"/>
          <w:szCs w:val="28"/>
        </w:rPr>
        <w:t xml:space="preserve">. рублей, в </w:t>
      </w:r>
      <w:r w:rsidR="00B172D5" w:rsidRPr="00ED6E29">
        <w:rPr>
          <w:rFonts w:ascii="Times New Roman" w:hAnsi="Times New Roman" w:cs="Times New Roman"/>
          <w:sz w:val="28"/>
          <w:szCs w:val="28"/>
        </w:rPr>
        <w:t xml:space="preserve">том числе объем безвозмездных поступлений в сумме </w:t>
      </w:r>
      <w:r w:rsidR="00B172D5" w:rsidRPr="00491E79">
        <w:rPr>
          <w:rFonts w:ascii="Times New Roman" w:hAnsi="Times New Roman" w:cs="Times New Roman"/>
          <w:b/>
          <w:i/>
          <w:sz w:val="28"/>
          <w:szCs w:val="28"/>
        </w:rPr>
        <w:t>2</w:t>
      </w:r>
      <w:r w:rsidR="00491E79" w:rsidRPr="00491E79">
        <w:rPr>
          <w:rFonts w:ascii="Times New Roman" w:hAnsi="Times New Roman" w:cs="Times New Roman"/>
          <w:b/>
          <w:i/>
          <w:sz w:val="28"/>
          <w:szCs w:val="28"/>
        </w:rPr>
        <w:t>7</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115 895,2</w:t>
      </w:r>
      <w:r w:rsidR="00B172D5" w:rsidRPr="00ED6E2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91E79" w:rsidRPr="00491E79">
        <w:rPr>
          <w:rFonts w:ascii="Times New Roman" w:hAnsi="Times New Roman" w:cs="Times New Roman"/>
          <w:b/>
          <w:i/>
          <w:sz w:val="28"/>
          <w:szCs w:val="28"/>
        </w:rPr>
        <w:t>27 115 895,2</w:t>
      </w:r>
      <w:r w:rsidR="00ED6E29" w:rsidRPr="00ED6E29">
        <w:rPr>
          <w:rFonts w:ascii="Times New Roman" w:hAnsi="Times New Roman" w:cs="Times New Roman"/>
          <w:sz w:val="28"/>
          <w:szCs w:val="28"/>
        </w:rPr>
        <w:t xml:space="preserve"> </w:t>
      </w:r>
      <w:r w:rsidR="00B172D5" w:rsidRPr="00ED6E2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491E79" w:rsidRPr="00491E79">
        <w:rPr>
          <w:rFonts w:ascii="Times New Roman" w:hAnsi="Times New Roman" w:cs="Times New Roman"/>
          <w:b/>
          <w:i/>
          <w:sz w:val="28"/>
          <w:szCs w:val="28"/>
        </w:rPr>
        <w:t>27 115 895,2</w:t>
      </w:r>
      <w:r w:rsidR="00ED6E29" w:rsidRPr="00ED6E29">
        <w:rPr>
          <w:rFonts w:ascii="Times New Roman" w:hAnsi="Times New Roman" w:cs="Times New Roman"/>
          <w:sz w:val="28"/>
          <w:szCs w:val="28"/>
        </w:rPr>
        <w:t xml:space="preserve"> </w:t>
      </w:r>
      <w:r w:rsidR="00B172D5" w:rsidRPr="00B172D5">
        <w:rPr>
          <w:rFonts w:ascii="Times New Roman" w:hAnsi="Times New Roman" w:cs="Times New Roman"/>
          <w:sz w:val="28"/>
          <w:szCs w:val="28"/>
        </w:rPr>
        <w:t>тыс. рублей, и на 202</w:t>
      </w:r>
      <w:r w:rsidR="00A14B73">
        <w:rPr>
          <w:rFonts w:ascii="Times New Roman" w:hAnsi="Times New Roman" w:cs="Times New Roman"/>
          <w:sz w:val="28"/>
          <w:szCs w:val="28"/>
        </w:rPr>
        <w:t>8</w:t>
      </w:r>
      <w:r w:rsidR="00B172D5" w:rsidRPr="00B172D5">
        <w:rPr>
          <w:rFonts w:ascii="Times New Roman" w:hAnsi="Times New Roman" w:cs="Times New Roman"/>
          <w:sz w:val="28"/>
          <w:szCs w:val="28"/>
        </w:rPr>
        <w:t xml:space="preserve"> год в сумме </w:t>
      </w:r>
      <w:r w:rsidR="00B172D5" w:rsidRPr="00491E79">
        <w:rPr>
          <w:rFonts w:ascii="Times New Roman" w:hAnsi="Times New Roman" w:cs="Times New Roman"/>
          <w:b/>
          <w:i/>
          <w:sz w:val="28"/>
          <w:szCs w:val="28"/>
        </w:rPr>
        <w:t>3</w:t>
      </w:r>
      <w:r w:rsidR="00FB156E" w:rsidRPr="00491E79">
        <w:rPr>
          <w:rFonts w:ascii="Times New Roman" w:hAnsi="Times New Roman" w:cs="Times New Roman"/>
          <w:b/>
          <w:i/>
          <w:sz w:val="28"/>
          <w:szCs w:val="28"/>
        </w:rPr>
        <w:t>6</w:t>
      </w:r>
      <w:r w:rsidR="00491E79" w:rsidRPr="00491E79">
        <w:rPr>
          <w:rFonts w:ascii="Times New Roman" w:hAnsi="Times New Roman" w:cs="Times New Roman"/>
          <w:b/>
          <w:i/>
          <w:sz w:val="28"/>
          <w:szCs w:val="28"/>
        </w:rPr>
        <w:t>3</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764 </w:t>
      </w:r>
      <w:r w:rsidR="00FB156E" w:rsidRPr="00491E79">
        <w:rPr>
          <w:rFonts w:ascii="Times New Roman" w:hAnsi="Times New Roman" w:cs="Times New Roman"/>
          <w:b/>
          <w:i/>
          <w:sz w:val="28"/>
          <w:szCs w:val="28"/>
        </w:rPr>
        <w:t>0</w:t>
      </w:r>
      <w:r w:rsidR="00491E79" w:rsidRPr="00491E79">
        <w:rPr>
          <w:rFonts w:ascii="Times New Roman" w:hAnsi="Times New Roman" w:cs="Times New Roman"/>
          <w:b/>
          <w:i/>
          <w:sz w:val="28"/>
          <w:szCs w:val="28"/>
        </w:rPr>
        <w:t>00,8</w:t>
      </w:r>
      <w:r w:rsidR="00B172D5" w:rsidRPr="00B172D5">
        <w:rPr>
          <w:rFonts w:ascii="Times New Roman" w:hAnsi="Times New Roman" w:cs="Times New Roman"/>
          <w:sz w:val="28"/>
          <w:szCs w:val="28"/>
        </w:rPr>
        <w:t xml:space="preserve"> тыс. рублей, в том числе объем безвозмездных поступлений в </w:t>
      </w:r>
      <w:r w:rsidR="00B172D5" w:rsidRPr="00ED6E29">
        <w:rPr>
          <w:rFonts w:ascii="Times New Roman" w:hAnsi="Times New Roman" w:cs="Times New Roman"/>
          <w:sz w:val="28"/>
          <w:szCs w:val="28"/>
        </w:rPr>
        <w:t xml:space="preserve">сумме </w:t>
      </w:r>
      <w:r w:rsidR="00491E79" w:rsidRPr="00491E79">
        <w:rPr>
          <w:rFonts w:ascii="Times New Roman" w:hAnsi="Times New Roman" w:cs="Times New Roman"/>
          <w:b/>
          <w:i/>
          <w:sz w:val="28"/>
          <w:szCs w:val="28"/>
        </w:rPr>
        <w:t>27 344 540,6</w:t>
      </w:r>
      <w:r w:rsidR="00B172D5" w:rsidRPr="00ED6E2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91E79" w:rsidRPr="00491E79">
        <w:rPr>
          <w:rFonts w:ascii="Times New Roman" w:hAnsi="Times New Roman" w:cs="Times New Roman"/>
          <w:b/>
          <w:i/>
          <w:sz w:val="28"/>
          <w:szCs w:val="28"/>
        </w:rPr>
        <w:t>27 344 540,6</w:t>
      </w:r>
      <w:r w:rsidR="00ED6E29" w:rsidRPr="00ED6E29">
        <w:rPr>
          <w:rFonts w:ascii="Times New Roman" w:hAnsi="Times New Roman" w:cs="Times New Roman"/>
          <w:sz w:val="28"/>
          <w:szCs w:val="28"/>
        </w:rPr>
        <w:t xml:space="preserve"> </w:t>
      </w:r>
      <w:r w:rsidR="00B172D5" w:rsidRPr="00ED6E2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491E79" w:rsidRPr="00491E79">
        <w:rPr>
          <w:rFonts w:ascii="Times New Roman" w:hAnsi="Times New Roman" w:cs="Times New Roman"/>
          <w:b/>
          <w:i/>
          <w:sz w:val="28"/>
          <w:szCs w:val="28"/>
        </w:rPr>
        <w:t>27 344 540,6</w:t>
      </w:r>
      <w:r w:rsidR="00ED6E29" w:rsidRPr="00ED6E29">
        <w:rPr>
          <w:rFonts w:ascii="Times New Roman" w:hAnsi="Times New Roman" w:cs="Times New Roman"/>
          <w:sz w:val="28"/>
          <w:szCs w:val="28"/>
        </w:rPr>
        <w:t xml:space="preserve"> </w:t>
      </w:r>
      <w:r w:rsidR="00B172D5" w:rsidRPr="00ED6E29">
        <w:rPr>
          <w:rFonts w:ascii="Times New Roman" w:hAnsi="Times New Roman" w:cs="Times New Roman"/>
          <w:sz w:val="28"/>
          <w:szCs w:val="28"/>
        </w:rPr>
        <w:t>тыс. рублей</w:t>
      </w:r>
      <w:r w:rsidR="00B172D5" w:rsidRPr="00B172D5">
        <w:rPr>
          <w:rFonts w:ascii="Times New Roman" w:hAnsi="Times New Roman" w:cs="Times New Roman"/>
          <w:sz w:val="28"/>
          <w:szCs w:val="28"/>
        </w:rPr>
        <w:t>;</w:t>
      </w:r>
    </w:p>
    <w:p w14:paraId="1C5FCA36" w14:textId="2A56E17A" w:rsidR="00EA4C05" w:rsidRPr="00B172D5" w:rsidRDefault="00EA4C05"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lastRenderedPageBreak/>
        <w:t>2) </w:t>
      </w:r>
      <w:r w:rsidR="002C3F5E" w:rsidRPr="00937FE0">
        <w:rPr>
          <w:rFonts w:ascii="Times New Roman" w:hAnsi="Times New Roman" w:cs="Times New Roman"/>
          <w:sz w:val="28"/>
          <w:szCs w:val="28"/>
        </w:rPr>
        <w:t xml:space="preserve">общий объем расходов областного бюджета на </w:t>
      </w:r>
      <w:r w:rsidR="007F4BDA" w:rsidRPr="00937FE0">
        <w:rPr>
          <w:rFonts w:ascii="Times New Roman" w:hAnsi="Times New Roman" w:cs="Times New Roman"/>
          <w:sz w:val="28"/>
          <w:szCs w:val="28"/>
        </w:rPr>
        <w:t>202</w:t>
      </w:r>
      <w:r w:rsidR="0084564F">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2C3F5E" w:rsidRPr="00937FE0">
        <w:rPr>
          <w:rFonts w:ascii="Times New Roman" w:hAnsi="Times New Roman" w:cs="Times New Roman"/>
          <w:sz w:val="28"/>
          <w:szCs w:val="28"/>
        </w:rPr>
        <w:t>год в сумме</w:t>
      </w:r>
      <w:r w:rsidR="0002235F" w:rsidRPr="00937FE0">
        <w:rPr>
          <w:rFonts w:ascii="Times New Roman" w:hAnsi="Times New Roman" w:cs="Times New Roman"/>
          <w:sz w:val="28"/>
          <w:szCs w:val="28"/>
        </w:rPr>
        <w:t xml:space="preserve"> </w:t>
      </w:r>
      <w:r w:rsidR="004C3480" w:rsidRPr="00937FE0">
        <w:rPr>
          <w:rFonts w:ascii="Times New Roman" w:hAnsi="Times New Roman" w:cs="Times New Roman"/>
          <w:sz w:val="28"/>
          <w:szCs w:val="28"/>
        </w:rPr>
        <w:t xml:space="preserve">       </w:t>
      </w:r>
      <w:r w:rsidR="00D03E5E" w:rsidRPr="00491E79">
        <w:rPr>
          <w:rFonts w:ascii="Times New Roman" w:hAnsi="Times New Roman" w:cs="Times New Roman"/>
          <w:b/>
          <w:i/>
          <w:sz w:val="28"/>
          <w:szCs w:val="28"/>
        </w:rPr>
        <w:t>3</w:t>
      </w:r>
      <w:r w:rsidR="00FB156E" w:rsidRPr="00491E79">
        <w:rPr>
          <w:rFonts w:ascii="Times New Roman" w:hAnsi="Times New Roman" w:cs="Times New Roman"/>
          <w:b/>
          <w:i/>
          <w:sz w:val="28"/>
          <w:szCs w:val="28"/>
        </w:rPr>
        <w:t>89</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582 581,1</w:t>
      </w:r>
      <w:r w:rsidR="00B172D5" w:rsidRPr="00B172D5">
        <w:rPr>
          <w:rFonts w:ascii="Times New Roman" w:hAnsi="Times New Roman" w:cs="Times New Roman"/>
          <w:sz w:val="28"/>
          <w:szCs w:val="28"/>
        </w:rPr>
        <w:t xml:space="preserve"> </w:t>
      </w:r>
      <w:r w:rsidR="002C3F5E" w:rsidRPr="00B172D5">
        <w:rPr>
          <w:rFonts w:ascii="Times New Roman" w:hAnsi="Times New Roman" w:cs="Times New Roman"/>
          <w:sz w:val="28"/>
          <w:szCs w:val="28"/>
        </w:rPr>
        <w:t>тыс. рублей, в том числе условно</w:t>
      </w:r>
      <w:r w:rsidR="006E71FB" w:rsidRPr="00B172D5">
        <w:rPr>
          <w:rFonts w:ascii="Times New Roman" w:hAnsi="Times New Roman" w:cs="Times New Roman"/>
          <w:sz w:val="28"/>
          <w:szCs w:val="28"/>
        </w:rPr>
        <w:t xml:space="preserve"> утвержденные расходы в сумме </w:t>
      </w:r>
      <w:r w:rsidR="00FB156E" w:rsidRPr="00491E79">
        <w:rPr>
          <w:rFonts w:ascii="Times New Roman" w:hAnsi="Times New Roman" w:cs="Times New Roman"/>
          <w:b/>
          <w:i/>
          <w:sz w:val="28"/>
          <w:szCs w:val="28"/>
        </w:rPr>
        <w:t>1</w:t>
      </w:r>
      <w:r w:rsidR="00491E79" w:rsidRPr="00491E79">
        <w:rPr>
          <w:rFonts w:ascii="Times New Roman" w:hAnsi="Times New Roman" w:cs="Times New Roman"/>
          <w:b/>
          <w:i/>
          <w:sz w:val="28"/>
          <w:szCs w:val="28"/>
        </w:rPr>
        <w:t>4</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439</w:t>
      </w:r>
      <w:r w:rsidR="00B172D5" w:rsidRPr="00491E79">
        <w:rPr>
          <w:rFonts w:ascii="Times New Roman" w:hAnsi="Times New Roman" w:cs="Times New Roman"/>
          <w:b/>
          <w:i/>
          <w:sz w:val="28"/>
          <w:szCs w:val="28"/>
        </w:rPr>
        <w:t> </w:t>
      </w:r>
      <w:r w:rsidR="00FB156E" w:rsidRPr="00491E79">
        <w:rPr>
          <w:rFonts w:ascii="Times New Roman" w:hAnsi="Times New Roman" w:cs="Times New Roman"/>
          <w:b/>
          <w:i/>
          <w:sz w:val="28"/>
          <w:szCs w:val="28"/>
        </w:rPr>
        <w:t>6</w:t>
      </w:r>
      <w:r w:rsidR="00491E79" w:rsidRPr="00491E79">
        <w:rPr>
          <w:rFonts w:ascii="Times New Roman" w:hAnsi="Times New Roman" w:cs="Times New Roman"/>
          <w:b/>
          <w:i/>
          <w:sz w:val="28"/>
          <w:szCs w:val="28"/>
        </w:rPr>
        <w:t>00</w:t>
      </w:r>
      <w:r w:rsidR="00B172D5" w:rsidRPr="00491E79">
        <w:rPr>
          <w:rFonts w:ascii="Times New Roman" w:hAnsi="Times New Roman" w:cs="Times New Roman"/>
          <w:b/>
          <w:i/>
          <w:sz w:val="28"/>
          <w:szCs w:val="28"/>
        </w:rPr>
        <w:t>,</w:t>
      </w:r>
      <w:r w:rsidR="00491E79" w:rsidRPr="00491E79">
        <w:rPr>
          <w:rFonts w:ascii="Times New Roman" w:hAnsi="Times New Roman" w:cs="Times New Roman"/>
          <w:b/>
          <w:i/>
          <w:sz w:val="28"/>
          <w:szCs w:val="28"/>
        </w:rPr>
        <w:t>4</w:t>
      </w:r>
      <w:r w:rsidR="00B172D5" w:rsidRPr="00B172D5">
        <w:rPr>
          <w:rFonts w:ascii="Times New Roman" w:hAnsi="Times New Roman" w:cs="Times New Roman"/>
          <w:sz w:val="28"/>
          <w:szCs w:val="28"/>
        </w:rPr>
        <w:t xml:space="preserve"> </w:t>
      </w:r>
      <w:r w:rsidR="002C3F5E" w:rsidRPr="00B172D5">
        <w:rPr>
          <w:rFonts w:ascii="Times New Roman" w:hAnsi="Times New Roman" w:cs="Times New Roman"/>
          <w:sz w:val="28"/>
          <w:szCs w:val="28"/>
        </w:rPr>
        <w:t xml:space="preserve">тыс. рублей, и на </w:t>
      </w:r>
      <w:r w:rsidR="007F4BDA" w:rsidRPr="00B172D5">
        <w:rPr>
          <w:rFonts w:ascii="Times New Roman" w:hAnsi="Times New Roman" w:cs="Times New Roman"/>
          <w:sz w:val="28"/>
          <w:szCs w:val="28"/>
        </w:rPr>
        <w:t>202</w:t>
      </w:r>
      <w:r w:rsidR="0084564F" w:rsidRPr="00B172D5">
        <w:rPr>
          <w:rFonts w:ascii="Times New Roman" w:hAnsi="Times New Roman" w:cs="Times New Roman"/>
          <w:sz w:val="28"/>
          <w:szCs w:val="28"/>
        </w:rPr>
        <w:t>8</w:t>
      </w:r>
      <w:r w:rsidR="007F4BDA" w:rsidRPr="00B172D5">
        <w:rPr>
          <w:rFonts w:ascii="Times New Roman" w:hAnsi="Times New Roman" w:cs="Times New Roman"/>
          <w:sz w:val="28"/>
          <w:szCs w:val="28"/>
        </w:rPr>
        <w:t xml:space="preserve"> </w:t>
      </w:r>
      <w:r w:rsidR="002C3F5E" w:rsidRPr="00B172D5">
        <w:rPr>
          <w:rFonts w:ascii="Times New Roman" w:hAnsi="Times New Roman" w:cs="Times New Roman"/>
          <w:sz w:val="28"/>
          <w:szCs w:val="28"/>
        </w:rPr>
        <w:t xml:space="preserve">год в сумме </w:t>
      </w:r>
      <w:r w:rsidR="00FB156E" w:rsidRPr="00491E79">
        <w:rPr>
          <w:rFonts w:ascii="Times New Roman" w:hAnsi="Times New Roman" w:cs="Times New Roman"/>
          <w:b/>
          <w:i/>
          <w:sz w:val="28"/>
          <w:szCs w:val="28"/>
        </w:rPr>
        <w:t>41</w:t>
      </w:r>
      <w:r w:rsidR="00491E79" w:rsidRPr="00491E79">
        <w:rPr>
          <w:rFonts w:ascii="Times New Roman" w:hAnsi="Times New Roman" w:cs="Times New Roman"/>
          <w:b/>
          <w:i/>
          <w:sz w:val="28"/>
          <w:szCs w:val="28"/>
        </w:rPr>
        <w:t>3</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781 7</w:t>
      </w:r>
      <w:r w:rsidR="00FB156E" w:rsidRPr="00491E79">
        <w:rPr>
          <w:rFonts w:ascii="Times New Roman" w:hAnsi="Times New Roman" w:cs="Times New Roman"/>
          <w:b/>
          <w:i/>
          <w:sz w:val="28"/>
          <w:szCs w:val="28"/>
        </w:rPr>
        <w:t>8</w:t>
      </w:r>
      <w:r w:rsidR="00491E79" w:rsidRPr="00491E79">
        <w:rPr>
          <w:rFonts w:ascii="Times New Roman" w:hAnsi="Times New Roman" w:cs="Times New Roman"/>
          <w:b/>
          <w:i/>
          <w:sz w:val="28"/>
          <w:szCs w:val="28"/>
        </w:rPr>
        <w:t>3,6</w:t>
      </w:r>
      <w:r w:rsidR="00B172D5" w:rsidRPr="00B172D5">
        <w:rPr>
          <w:rFonts w:ascii="Times New Roman" w:hAnsi="Times New Roman" w:cs="Times New Roman"/>
          <w:sz w:val="28"/>
          <w:szCs w:val="28"/>
        </w:rPr>
        <w:t xml:space="preserve"> </w:t>
      </w:r>
      <w:r w:rsidR="002C3F5E" w:rsidRPr="00B172D5">
        <w:rPr>
          <w:rFonts w:ascii="Times New Roman" w:hAnsi="Times New Roman" w:cs="Times New Roman"/>
          <w:sz w:val="28"/>
          <w:szCs w:val="28"/>
        </w:rPr>
        <w:t>тыс. рублей, в том числе условно утвержденные расходы в сумме</w:t>
      </w:r>
      <w:r w:rsidR="00B172D5" w:rsidRPr="00B172D5">
        <w:rPr>
          <w:rFonts w:ascii="Times New Roman" w:hAnsi="Times New Roman" w:cs="Times New Roman"/>
          <w:sz w:val="28"/>
          <w:szCs w:val="28"/>
        </w:rPr>
        <w:t xml:space="preserve"> </w:t>
      </w:r>
      <w:r w:rsidR="00FB156E" w:rsidRPr="00491E79">
        <w:rPr>
          <w:rFonts w:ascii="Times New Roman" w:hAnsi="Times New Roman" w:cs="Times New Roman"/>
          <w:b/>
          <w:i/>
          <w:sz w:val="28"/>
          <w:szCs w:val="28"/>
        </w:rPr>
        <w:t>2</w:t>
      </w:r>
      <w:r w:rsidR="00491E79" w:rsidRPr="00491E79">
        <w:rPr>
          <w:rFonts w:ascii="Times New Roman" w:hAnsi="Times New Roman" w:cs="Times New Roman"/>
          <w:b/>
          <w:i/>
          <w:sz w:val="28"/>
          <w:szCs w:val="28"/>
        </w:rPr>
        <w:t>9</w:t>
      </w:r>
      <w:r w:rsidR="00B172D5" w:rsidRPr="00491E79">
        <w:rPr>
          <w:rFonts w:ascii="Times New Roman" w:hAnsi="Times New Roman" w:cs="Times New Roman"/>
          <w:b/>
          <w:i/>
          <w:sz w:val="28"/>
          <w:szCs w:val="28"/>
        </w:rPr>
        <w:t> </w:t>
      </w:r>
      <w:r w:rsidR="00491E79" w:rsidRPr="00491E79">
        <w:rPr>
          <w:rFonts w:ascii="Times New Roman" w:hAnsi="Times New Roman" w:cs="Times New Roman"/>
          <w:b/>
          <w:i/>
          <w:sz w:val="28"/>
          <w:szCs w:val="28"/>
        </w:rPr>
        <w:t>033 267,0</w:t>
      </w:r>
      <w:r w:rsidR="00B172D5" w:rsidRPr="00B172D5">
        <w:rPr>
          <w:rFonts w:ascii="Times New Roman" w:hAnsi="Times New Roman" w:cs="Times New Roman"/>
          <w:sz w:val="28"/>
          <w:szCs w:val="28"/>
        </w:rPr>
        <w:t xml:space="preserve"> </w:t>
      </w:r>
      <w:r w:rsidR="002C3F5E" w:rsidRPr="00B172D5">
        <w:rPr>
          <w:rFonts w:ascii="Times New Roman" w:hAnsi="Times New Roman" w:cs="Times New Roman"/>
          <w:sz w:val="28"/>
          <w:szCs w:val="28"/>
        </w:rPr>
        <w:t>тыс. рублей</w:t>
      </w:r>
      <w:r w:rsidRPr="00B172D5">
        <w:rPr>
          <w:rFonts w:ascii="Times New Roman" w:hAnsi="Times New Roman" w:cs="Times New Roman"/>
          <w:sz w:val="28"/>
          <w:szCs w:val="28"/>
        </w:rPr>
        <w:t>;</w:t>
      </w:r>
    </w:p>
    <w:p w14:paraId="21DD2D2C" w14:textId="77777777" w:rsidR="00FB2289" w:rsidRPr="00937FE0" w:rsidRDefault="00EA4C05" w:rsidP="004C3480">
      <w:pPr>
        <w:pStyle w:val="ConsPlusNormal"/>
        <w:ind w:firstLine="709"/>
        <w:jc w:val="both"/>
        <w:rPr>
          <w:rFonts w:ascii="Times New Roman" w:hAnsi="Times New Roman" w:cs="Times New Roman"/>
          <w:sz w:val="28"/>
          <w:szCs w:val="28"/>
        </w:rPr>
      </w:pPr>
      <w:r w:rsidRPr="00B172D5">
        <w:rPr>
          <w:rFonts w:ascii="Times New Roman" w:hAnsi="Times New Roman" w:cs="Times New Roman"/>
          <w:sz w:val="28"/>
          <w:szCs w:val="28"/>
        </w:rPr>
        <w:t xml:space="preserve">3) дефицит областного бюджета на </w:t>
      </w:r>
      <w:r w:rsidR="007F4BDA" w:rsidRPr="00B172D5">
        <w:rPr>
          <w:rFonts w:ascii="Times New Roman" w:hAnsi="Times New Roman" w:cs="Times New Roman"/>
          <w:sz w:val="28"/>
          <w:szCs w:val="28"/>
        </w:rPr>
        <w:t>202</w:t>
      </w:r>
      <w:r w:rsidR="0084564F" w:rsidRPr="00B172D5">
        <w:rPr>
          <w:rFonts w:ascii="Times New Roman" w:hAnsi="Times New Roman" w:cs="Times New Roman"/>
          <w:sz w:val="28"/>
          <w:szCs w:val="28"/>
        </w:rPr>
        <w:t>7</w:t>
      </w:r>
      <w:r w:rsidR="007F4BDA" w:rsidRPr="00B172D5">
        <w:rPr>
          <w:rFonts w:ascii="Times New Roman" w:hAnsi="Times New Roman" w:cs="Times New Roman"/>
          <w:sz w:val="28"/>
          <w:szCs w:val="28"/>
        </w:rPr>
        <w:t xml:space="preserve"> </w:t>
      </w:r>
      <w:r w:rsidRPr="00B172D5">
        <w:rPr>
          <w:rFonts w:ascii="Times New Roman" w:hAnsi="Times New Roman" w:cs="Times New Roman"/>
          <w:sz w:val="28"/>
          <w:szCs w:val="28"/>
        </w:rPr>
        <w:t xml:space="preserve">год в сумме </w:t>
      </w:r>
      <w:r w:rsidR="00FB156E">
        <w:rPr>
          <w:rFonts w:ascii="Times New Roman" w:hAnsi="Times New Roman" w:cs="Times New Roman"/>
          <w:sz w:val="28"/>
          <w:szCs w:val="28"/>
        </w:rPr>
        <w:t>47</w:t>
      </w:r>
      <w:r w:rsidR="00086933">
        <w:rPr>
          <w:rFonts w:ascii="Times New Roman" w:hAnsi="Times New Roman" w:cs="Times New Roman"/>
          <w:sz w:val="28"/>
          <w:szCs w:val="28"/>
        </w:rPr>
        <w:t> </w:t>
      </w:r>
      <w:r w:rsidR="00FB156E">
        <w:rPr>
          <w:rFonts w:ascii="Times New Roman" w:hAnsi="Times New Roman" w:cs="Times New Roman"/>
          <w:sz w:val="28"/>
          <w:szCs w:val="28"/>
        </w:rPr>
        <w:t>218</w:t>
      </w:r>
      <w:r w:rsidR="00086933">
        <w:rPr>
          <w:rFonts w:ascii="Times New Roman" w:hAnsi="Times New Roman" w:cs="Times New Roman"/>
          <w:sz w:val="28"/>
          <w:szCs w:val="28"/>
        </w:rPr>
        <w:t> </w:t>
      </w:r>
      <w:r w:rsidR="00FB156E">
        <w:rPr>
          <w:rFonts w:ascii="Times New Roman" w:hAnsi="Times New Roman" w:cs="Times New Roman"/>
          <w:sz w:val="28"/>
          <w:szCs w:val="28"/>
        </w:rPr>
        <w:t>221</w:t>
      </w:r>
      <w:r w:rsidR="00B172D5" w:rsidRPr="00B172D5">
        <w:rPr>
          <w:rFonts w:ascii="Times New Roman" w:hAnsi="Times New Roman" w:cs="Times New Roman"/>
          <w:sz w:val="28"/>
          <w:szCs w:val="28"/>
        </w:rPr>
        <w:t>,</w:t>
      </w:r>
      <w:r w:rsidR="00FB156E">
        <w:rPr>
          <w:rFonts w:ascii="Times New Roman" w:hAnsi="Times New Roman" w:cs="Times New Roman"/>
          <w:sz w:val="28"/>
          <w:szCs w:val="28"/>
        </w:rPr>
        <w:t>7</w:t>
      </w:r>
      <w:r w:rsidR="00B172D5" w:rsidRPr="00B172D5">
        <w:rPr>
          <w:rFonts w:ascii="Times New Roman" w:hAnsi="Times New Roman" w:cs="Times New Roman"/>
          <w:sz w:val="28"/>
          <w:szCs w:val="28"/>
        </w:rPr>
        <w:t xml:space="preserve"> </w:t>
      </w:r>
      <w:r w:rsidRPr="00B172D5">
        <w:rPr>
          <w:rFonts w:ascii="Times New Roman" w:hAnsi="Times New Roman" w:cs="Times New Roman"/>
          <w:sz w:val="28"/>
          <w:szCs w:val="28"/>
        </w:rPr>
        <w:t xml:space="preserve">тыс. рублей, дефицит областного бюджета на </w:t>
      </w:r>
      <w:r w:rsidR="007F4BDA" w:rsidRPr="00B172D5">
        <w:rPr>
          <w:rFonts w:ascii="Times New Roman" w:hAnsi="Times New Roman" w:cs="Times New Roman"/>
          <w:sz w:val="28"/>
          <w:szCs w:val="28"/>
        </w:rPr>
        <w:t>202</w:t>
      </w:r>
      <w:r w:rsidR="0084564F" w:rsidRPr="00B172D5">
        <w:rPr>
          <w:rFonts w:ascii="Times New Roman" w:hAnsi="Times New Roman" w:cs="Times New Roman"/>
          <w:sz w:val="28"/>
          <w:szCs w:val="28"/>
        </w:rPr>
        <w:t>8</w:t>
      </w:r>
      <w:r w:rsidR="007F4BDA" w:rsidRPr="00B172D5">
        <w:rPr>
          <w:rFonts w:ascii="Times New Roman" w:hAnsi="Times New Roman" w:cs="Times New Roman"/>
          <w:sz w:val="28"/>
          <w:szCs w:val="28"/>
        </w:rPr>
        <w:t xml:space="preserve"> </w:t>
      </w:r>
      <w:r w:rsidRPr="00B172D5">
        <w:rPr>
          <w:rFonts w:ascii="Times New Roman" w:hAnsi="Times New Roman" w:cs="Times New Roman"/>
          <w:sz w:val="28"/>
          <w:szCs w:val="28"/>
        </w:rPr>
        <w:t xml:space="preserve">год в сумме </w:t>
      </w:r>
      <w:r w:rsidR="00086933">
        <w:rPr>
          <w:rFonts w:ascii="Times New Roman" w:hAnsi="Times New Roman" w:cs="Times New Roman"/>
          <w:sz w:val="28"/>
          <w:szCs w:val="28"/>
        </w:rPr>
        <w:t>50 017 782</w:t>
      </w:r>
      <w:r w:rsidR="00B172D5" w:rsidRPr="00B172D5">
        <w:rPr>
          <w:rFonts w:ascii="Times New Roman" w:hAnsi="Times New Roman" w:cs="Times New Roman"/>
          <w:sz w:val="28"/>
          <w:szCs w:val="28"/>
        </w:rPr>
        <w:t>,</w:t>
      </w:r>
      <w:r w:rsidR="00086933">
        <w:rPr>
          <w:rFonts w:ascii="Times New Roman" w:hAnsi="Times New Roman" w:cs="Times New Roman"/>
          <w:sz w:val="28"/>
          <w:szCs w:val="28"/>
        </w:rPr>
        <w:t>8</w:t>
      </w:r>
      <w:r w:rsidR="00B172D5" w:rsidRPr="00B172D5">
        <w:rPr>
          <w:rFonts w:ascii="Times New Roman" w:hAnsi="Times New Roman" w:cs="Times New Roman"/>
          <w:sz w:val="28"/>
          <w:szCs w:val="28"/>
        </w:rPr>
        <w:t xml:space="preserve"> </w:t>
      </w:r>
      <w:r w:rsidRPr="00B172D5">
        <w:rPr>
          <w:rFonts w:ascii="Times New Roman" w:hAnsi="Times New Roman" w:cs="Times New Roman"/>
          <w:sz w:val="28"/>
          <w:szCs w:val="28"/>
        </w:rPr>
        <w:t>тыс. рублей</w:t>
      </w:r>
      <w:r w:rsidRPr="00937FE0">
        <w:rPr>
          <w:rFonts w:ascii="Times New Roman" w:hAnsi="Times New Roman" w:cs="Times New Roman"/>
          <w:sz w:val="28"/>
          <w:szCs w:val="28"/>
        </w:rPr>
        <w:t>.</w:t>
      </w:r>
    </w:p>
    <w:p w14:paraId="3D1AA343" w14:textId="77777777" w:rsidR="00DA31F8" w:rsidRPr="00937FE0" w:rsidRDefault="00DA31F8" w:rsidP="004C3480">
      <w:pPr>
        <w:pStyle w:val="ConsPlusNormal"/>
        <w:ind w:firstLine="709"/>
        <w:jc w:val="both"/>
        <w:rPr>
          <w:rFonts w:ascii="Times New Roman" w:hAnsi="Times New Roman" w:cs="Times New Roman"/>
          <w:sz w:val="28"/>
          <w:szCs w:val="28"/>
        </w:rPr>
      </w:pPr>
    </w:p>
    <w:p w14:paraId="2B5C46EB" w14:textId="77777777" w:rsidR="00036FB4" w:rsidRPr="00036FB4" w:rsidRDefault="00E84A7A" w:rsidP="00036FB4">
      <w:pPr>
        <w:spacing w:after="0" w:line="240" w:lineRule="auto"/>
        <w:ind w:firstLine="709"/>
        <w:jc w:val="both"/>
        <w:rPr>
          <w:rFonts w:ascii="Times New Roman" w:hAnsi="Times New Roman" w:cs="Times New Roman"/>
          <w:b/>
          <w:i/>
          <w:sz w:val="28"/>
          <w:szCs w:val="28"/>
        </w:rPr>
      </w:pPr>
      <w:r w:rsidRPr="00036FB4">
        <w:rPr>
          <w:rFonts w:ascii="Times New Roman" w:hAnsi="Times New Roman" w:cs="Times New Roman"/>
          <w:b/>
          <w:sz w:val="28"/>
          <w:szCs w:val="28"/>
        </w:rPr>
        <w:t>Статья</w:t>
      </w:r>
      <w:r w:rsidR="00545D3D" w:rsidRPr="00036FB4">
        <w:rPr>
          <w:rFonts w:ascii="Times New Roman" w:hAnsi="Times New Roman" w:cs="Times New Roman"/>
          <w:b/>
          <w:sz w:val="28"/>
          <w:szCs w:val="28"/>
        </w:rPr>
        <w:t> </w:t>
      </w:r>
      <w:r w:rsidR="00964EF3" w:rsidRPr="00036FB4">
        <w:rPr>
          <w:rFonts w:ascii="Times New Roman" w:hAnsi="Times New Roman" w:cs="Times New Roman"/>
          <w:b/>
          <w:sz w:val="28"/>
          <w:szCs w:val="28"/>
        </w:rPr>
        <w:t>2</w:t>
      </w:r>
      <w:r w:rsidRPr="00036FB4">
        <w:rPr>
          <w:rFonts w:ascii="Times New Roman" w:hAnsi="Times New Roman" w:cs="Times New Roman"/>
          <w:b/>
          <w:sz w:val="28"/>
          <w:szCs w:val="28"/>
        </w:rPr>
        <w:t>. </w:t>
      </w:r>
      <w:r w:rsidR="00036FB4" w:rsidRPr="00036FB4">
        <w:rPr>
          <w:rFonts w:ascii="Times New Roman" w:hAnsi="Times New Roman" w:cs="Times New Roman"/>
          <w:b/>
          <w:i/>
          <w:sz w:val="28"/>
          <w:szCs w:val="28"/>
        </w:rPr>
        <w:t>Нормативы отчислений в бюджеты муниципальных образований Новосибирской области от налоговых и неналоговых доходов, зачисляемых в областной бюджет</w:t>
      </w:r>
    </w:p>
    <w:p w14:paraId="0E196DD5" w14:textId="77777777" w:rsidR="00036FB4" w:rsidRPr="00036FB4" w:rsidRDefault="00036FB4" w:rsidP="00036FB4">
      <w:pPr>
        <w:spacing w:after="0" w:line="240" w:lineRule="auto"/>
        <w:ind w:firstLine="709"/>
        <w:jc w:val="both"/>
        <w:rPr>
          <w:rFonts w:ascii="Times New Roman" w:hAnsi="Times New Roman" w:cs="Times New Roman"/>
          <w:b/>
          <w:i/>
          <w:sz w:val="28"/>
          <w:szCs w:val="28"/>
        </w:rPr>
      </w:pPr>
    </w:p>
    <w:p w14:paraId="3CFBFB73" w14:textId="77777777" w:rsidR="00CD53B0" w:rsidRDefault="00CD53B0" w:rsidP="00CD53B0">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 xml:space="preserve">1. Установить единые нормативы отчислений </w:t>
      </w:r>
      <w:r>
        <w:rPr>
          <w:rFonts w:ascii="Times New Roman" w:hAnsi="Times New Roman" w:cs="Times New Roman"/>
          <w:b/>
          <w:bCs/>
          <w:i/>
          <w:sz w:val="28"/>
          <w:szCs w:val="28"/>
        </w:rPr>
        <w:t>от платы за негативное воздействие на окружающую среду, подлежащей зачислению в областной бюджет, на 2026 год:</w:t>
      </w:r>
    </w:p>
    <w:p w14:paraId="29EA2E97" w14:textId="77777777" w:rsidR="00CD53B0" w:rsidRDefault="00CD53B0" w:rsidP="00CD53B0">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1) в бюджеты муниципальных районов Новосибирской области в размере 50 процентов;</w:t>
      </w:r>
    </w:p>
    <w:p w14:paraId="180A1918" w14:textId="77777777" w:rsidR="00CD53B0" w:rsidRDefault="00CD53B0" w:rsidP="00CD53B0">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2) в бюджеты муниципальных округов Новосибирской области в размере 50 процентов;</w:t>
      </w:r>
    </w:p>
    <w:p w14:paraId="56717713" w14:textId="77777777" w:rsidR="00CD53B0" w:rsidRDefault="00CD53B0" w:rsidP="00CD53B0">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3) в бюджеты городских округов Новосибирской области в размере 50 процентов.</w:t>
      </w:r>
    </w:p>
    <w:p w14:paraId="59F1E712" w14:textId="77777777" w:rsidR="00CD53B0" w:rsidRDefault="00CD53B0" w:rsidP="00CD53B0">
      <w:pPr>
        <w:pStyle w:val="ConsPlusNormal"/>
        <w:ind w:firstLine="709"/>
        <w:jc w:val="both"/>
        <w:rPr>
          <w:rFonts w:ascii="Times New Roman" w:hAnsi="Times New Roman" w:cs="Times New Roman"/>
          <w:b/>
          <w:sz w:val="28"/>
          <w:szCs w:val="28"/>
        </w:rPr>
      </w:pPr>
      <w:r>
        <w:rPr>
          <w:rFonts w:ascii="Times New Roman" w:hAnsi="Times New Roman" w:cs="Times New Roman"/>
          <w:b/>
          <w:i/>
          <w:sz w:val="28"/>
          <w:szCs w:val="28"/>
        </w:rPr>
        <w:t>2.</w:t>
      </w:r>
      <w:r>
        <w:rPr>
          <w:rFonts w:ascii="Times New Roman" w:hAnsi="Times New Roman" w:cs="Times New Roman"/>
          <w:sz w:val="28"/>
          <w:szCs w:val="28"/>
        </w:rPr>
        <w:t> 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2026 год и плановый период 2027 и 2028 годов согласно приложению 1 к настоящему Закону.</w:t>
      </w:r>
    </w:p>
    <w:p w14:paraId="303A8F35" w14:textId="77777777" w:rsidR="00CD53B0" w:rsidRDefault="00CD53B0" w:rsidP="00CD53B0">
      <w:pPr>
        <w:pStyle w:val="ConsPlusNormal"/>
        <w:ind w:firstLine="709"/>
        <w:jc w:val="both"/>
        <w:rPr>
          <w:rFonts w:ascii="Times New Roman" w:hAnsi="Times New Roman" w:cs="Times New Roman"/>
          <w:sz w:val="28"/>
          <w:szCs w:val="28"/>
        </w:rPr>
      </w:pPr>
      <w:r>
        <w:rPr>
          <w:rFonts w:ascii="Times New Roman" w:hAnsi="Times New Roman" w:cs="Times New Roman"/>
          <w:b/>
          <w:i/>
          <w:sz w:val="28"/>
          <w:szCs w:val="28"/>
        </w:rPr>
        <w:t>3.</w:t>
      </w:r>
      <w:r>
        <w:rPr>
          <w:rFonts w:ascii="Times New Roman" w:hAnsi="Times New Roman" w:cs="Times New Roman"/>
          <w:sz w:val="28"/>
          <w:szCs w:val="28"/>
        </w:rPr>
        <w:t> 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2026 год и плановый период 2027 и 2028 годов в целях формирования дорожных фондов муниципальных образований Новосибирской области согласно приложению 2 к настоящему Закону.</w:t>
      </w:r>
    </w:p>
    <w:p w14:paraId="5194ACC9" w14:textId="77777777" w:rsidR="00CD53B0" w:rsidRDefault="00CD53B0" w:rsidP="00CD53B0">
      <w:pPr>
        <w:pStyle w:val="ConsPlusNormal"/>
        <w:ind w:firstLine="0"/>
        <w:jc w:val="both"/>
        <w:rPr>
          <w:rFonts w:ascii="Times New Roman" w:hAnsi="Times New Roman" w:cs="Times New Roman"/>
          <w:sz w:val="28"/>
          <w:szCs w:val="28"/>
        </w:rPr>
      </w:pPr>
    </w:p>
    <w:p w14:paraId="110EF54D" w14:textId="77777777" w:rsidR="00DA31F8" w:rsidRPr="00937FE0" w:rsidRDefault="00DA31F8" w:rsidP="004C348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w:t>
      </w:r>
      <w:r w:rsidR="00D5564D" w:rsidRPr="00937FE0">
        <w:rPr>
          <w:rFonts w:ascii="Times New Roman" w:hAnsi="Times New Roman" w:cs="Times New Roman"/>
          <w:b/>
          <w:sz w:val="28"/>
          <w:szCs w:val="28"/>
        </w:rPr>
        <w:t> </w:t>
      </w:r>
      <w:r w:rsidR="00964EF3" w:rsidRPr="00937FE0">
        <w:rPr>
          <w:rFonts w:ascii="Times New Roman" w:hAnsi="Times New Roman" w:cs="Times New Roman"/>
          <w:b/>
          <w:sz w:val="28"/>
          <w:szCs w:val="28"/>
        </w:rPr>
        <w:t>3</w:t>
      </w:r>
      <w:r w:rsidRPr="00937FE0">
        <w:rPr>
          <w:rFonts w:ascii="Times New Roman" w:hAnsi="Times New Roman" w:cs="Times New Roman"/>
          <w:b/>
          <w:sz w:val="28"/>
          <w:szCs w:val="28"/>
        </w:rPr>
        <w:t>.</w:t>
      </w:r>
      <w:r w:rsidR="00E84A7A" w:rsidRPr="00937FE0">
        <w:rPr>
          <w:rFonts w:ascii="Times New Roman" w:hAnsi="Times New Roman" w:cs="Times New Roman"/>
          <w:b/>
          <w:sz w:val="28"/>
          <w:szCs w:val="28"/>
        </w:rPr>
        <w:t> </w:t>
      </w:r>
      <w:r w:rsidRPr="00937FE0">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05E54652" w14:textId="77777777" w:rsidR="00DA31F8" w:rsidRPr="00937FE0" w:rsidRDefault="00DA31F8" w:rsidP="004C3480">
      <w:pPr>
        <w:pStyle w:val="ConsPlusNormal"/>
        <w:ind w:firstLine="709"/>
        <w:jc w:val="both"/>
        <w:rPr>
          <w:rFonts w:ascii="Times New Roman" w:hAnsi="Times New Roman" w:cs="Times New Roman"/>
          <w:sz w:val="28"/>
          <w:szCs w:val="28"/>
        </w:rPr>
      </w:pPr>
    </w:p>
    <w:p w14:paraId="47C765DF" w14:textId="77777777" w:rsidR="00DA31F8" w:rsidRPr="00937FE0" w:rsidRDefault="00FF38CC" w:rsidP="0064661F">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 xml:space="preserve">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w:t>
      </w:r>
      <w:r w:rsidR="007F4BDA" w:rsidRPr="00937FE0">
        <w:rPr>
          <w:rFonts w:ascii="Times New Roman" w:hAnsi="Times New Roman" w:cs="Times New Roman"/>
          <w:sz w:val="28"/>
          <w:szCs w:val="28"/>
        </w:rPr>
        <w:t>202</w:t>
      </w:r>
      <w:r w:rsidR="00291128">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 xml:space="preserve">год и плановый период </w:t>
      </w:r>
      <w:r w:rsidR="007F4BDA" w:rsidRPr="00937FE0">
        <w:rPr>
          <w:rFonts w:ascii="Times New Roman" w:hAnsi="Times New Roman" w:cs="Times New Roman"/>
          <w:sz w:val="28"/>
          <w:szCs w:val="28"/>
        </w:rPr>
        <w:t>202</w:t>
      </w:r>
      <w:r w:rsidR="00291128">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 xml:space="preserve">и </w:t>
      </w:r>
      <w:r w:rsidR="007F4BDA" w:rsidRPr="00937FE0">
        <w:rPr>
          <w:rFonts w:ascii="Times New Roman" w:hAnsi="Times New Roman" w:cs="Times New Roman"/>
          <w:sz w:val="28"/>
          <w:szCs w:val="28"/>
        </w:rPr>
        <w:t>202</w:t>
      </w:r>
      <w:r w:rsidR="00291128">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годов согласно приложению 3 к настоящему Закону</w:t>
      </w:r>
      <w:r w:rsidR="00D5564D" w:rsidRPr="00937FE0">
        <w:rPr>
          <w:rFonts w:ascii="Times New Roman" w:hAnsi="Times New Roman" w:cs="Times New Roman"/>
          <w:sz w:val="28"/>
          <w:szCs w:val="28"/>
        </w:rPr>
        <w:t>.</w:t>
      </w:r>
      <w:r w:rsidR="00FE7F52" w:rsidRPr="00937FE0">
        <w:rPr>
          <w:rFonts w:ascii="Times New Roman" w:hAnsi="Times New Roman" w:cs="Times New Roman"/>
          <w:sz w:val="28"/>
          <w:szCs w:val="28"/>
        </w:rPr>
        <w:t xml:space="preserve"> </w:t>
      </w:r>
    </w:p>
    <w:p w14:paraId="479BEAB0" w14:textId="77777777" w:rsidR="00DA31F8" w:rsidRPr="00937FE0" w:rsidRDefault="00DA31F8" w:rsidP="0064661F">
      <w:pPr>
        <w:pStyle w:val="ConsPlusNormal"/>
        <w:ind w:firstLine="709"/>
        <w:jc w:val="both"/>
        <w:rPr>
          <w:rFonts w:ascii="Times New Roman" w:hAnsi="Times New Roman" w:cs="Times New Roman"/>
          <w:sz w:val="28"/>
          <w:szCs w:val="28"/>
        </w:rPr>
      </w:pPr>
    </w:p>
    <w:p w14:paraId="0B6A7153" w14:textId="77777777" w:rsidR="00CD53B0" w:rsidRDefault="00CD53B0">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br w:type="page"/>
      </w:r>
    </w:p>
    <w:p w14:paraId="43873123" w14:textId="68FEA0C4" w:rsidR="00DA31F8" w:rsidRPr="00937FE0" w:rsidRDefault="00DA31F8" w:rsidP="0064661F">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lastRenderedPageBreak/>
        <w:t xml:space="preserve">Статья </w:t>
      </w:r>
      <w:r w:rsidR="00964EF3" w:rsidRPr="00937FE0">
        <w:rPr>
          <w:rFonts w:ascii="Times New Roman" w:hAnsi="Times New Roman" w:cs="Times New Roman"/>
          <w:b/>
          <w:sz w:val="28"/>
          <w:szCs w:val="28"/>
        </w:rPr>
        <w:t>4</w:t>
      </w:r>
      <w:r w:rsidRPr="00937FE0">
        <w:rPr>
          <w:rFonts w:ascii="Times New Roman" w:hAnsi="Times New Roman" w:cs="Times New Roman"/>
          <w:b/>
          <w:sz w:val="28"/>
          <w:szCs w:val="28"/>
        </w:rPr>
        <w:t xml:space="preserve">. Бюджетные ассигнования областного бюджета на </w:t>
      </w:r>
      <w:r w:rsidR="007F4BDA" w:rsidRPr="00937FE0">
        <w:rPr>
          <w:rFonts w:ascii="Times New Roman" w:hAnsi="Times New Roman" w:cs="Times New Roman"/>
          <w:b/>
          <w:sz w:val="28"/>
          <w:szCs w:val="28"/>
        </w:rPr>
        <w:t>202</w:t>
      </w:r>
      <w:r w:rsidR="00291128">
        <w:rPr>
          <w:rFonts w:ascii="Times New Roman" w:hAnsi="Times New Roman" w:cs="Times New Roman"/>
          <w:b/>
          <w:sz w:val="28"/>
          <w:szCs w:val="28"/>
        </w:rPr>
        <w:t>6</w:t>
      </w:r>
      <w:r w:rsidR="007F4BDA" w:rsidRPr="00937FE0">
        <w:rPr>
          <w:rFonts w:ascii="Times New Roman" w:hAnsi="Times New Roman" w:cs="Times New Roman"/>
          <w:b/>
          <w:sz w:val="28"/>
          <w:szCs w:val="28"/>
        </w:rPr>
        <w:t xml:space="preserve"> </w:t>
      </w:r>
      <w:r w:rsidRPr="00937FE0">
        <w:rPr>
          <w:rFonts w:ascii="Times New Roman" w:hAnsi="Times New Roman" w:cs="Times New Roman"/>
          <w:b/>
          <w:sz w:val="28"/>
          <w:szCs w:val="28"/>
        </w:rPr>
        <w:t xml:space="preserve">год и на плановый период </w:t>
      </w:r>
      <w:r w:rsidR="007F4BDA" w:rsidRPr="00937FE0">
        <w:rPr>
          <w:rFonts w:ascii="Times New Roman" w:hAnsi="Times New Roman" w:cs="Times New Roman"/>
          <w:b/>
          <w:sz w:val="28"/>
          <w:szCs w:val="28"/>
        </w:rPr>
        <w:t>202</w:t>
      </w:r>
      <w:r w:rsidR="00291128">
        <w:rPr>
          <w:rFonts w:ascii="Times New Roman" w:hAnsi="Times New Roman" w:cs="Times New Roman"/>
          <w:b/>
          <w:sz w:val="28"/>
          <w:szCs w:val="28"/>
        </w:rPr>
        <w:t>7</w:t>
      </w:r>
      <w:r w:rsidR="007F4BDA" w:rsidRPr="00937FE0">
        <w:rPr>
          <w:rFonts w:ascii="Times New Roman" w:hAnsi="Times New Roman" w:cs="Times New Roman"/>
          <w:b/>
          <w:sz w:val="28"/>
          <w:szCs w:val="28"/>
        </w:rPr>
        <w:t xml:space="preserve"> </w:t>
      </w:r>
      <w:r w:rsidRPr="00937FE0">
        <w:rPr>
          <w:rFonts w:ascii="Times New Roman" w:hAnsi="Times New Roman" w:cs="Times New Roman"/>
          <w:b/>
          <w:sz w:val="28"/>
          <w:szCs w:val="28"/>
        </w:rPr>
        <w:t xml:space="preserve">и </w:t>
      </w:r>
      <w:r w:rsidR="007F4BDA" w:rsidRPr="00937FE0">
        <w:rPr>
          <w:rFonts w:ascii="Times New Roman" w:hAnsi="Times New Roman" w:cs="Times New Roman"/>
          <w:b/>
          <w:sz w:val="28"/>
          <w:szCs w:val="28"/>
        </w:rPr>
        <w:t>202</w:t>
      </w:r>
      <w:r w:rsidR="00291128">
        <w:rPr>
          <w:rFonts w:ascii="Times New Roman" w:hAnsi="Times New Roman" w:cs="Times New Roman"/>
          <w:b/>
          <w:sz w:val="28"/>
          <w:szCs w:val="28"/>
        </w:rPr>
        <w:t>8</w:t>
      </w:r>
      <w:r w:rsidR="007F4BDA" w:rsidRPr="00937FE0">
        <w:rPr>
          <w:rFonts w:ascii="Times New Roman" w:hAnsi="Times New Roman" w:cs="Times New Roman"/>
          <w:b/>
          <w:sz w:val="28"/>
          <w:szCs w:val="28"/>
        </w:rPr>
        <w:t xml:space="preserve"> </w:t>
      </w:r>
      <w:r w:rsidRPr="00937FE0">
        <w:rPr>
          <w:rFonts w:ascii="Times New Roman" w:hAnsi="Times New Roman" w:cs="Times New Roman"/>
          <w:b/>
          <w:sz w:val="28"/>
          <w:szCs w:val="28"/>
        </w:rPr>
        <w:t>годов</w:t>
      </w:r>
    </w:p>
    <w:p w14:paraId="3474E555" w14:textId="77777777" w:rsidR="00DA31F8" w:rsidRPr="00937FE0" w:rsidRDefault="00DA31F8" w:rsidP="0064661F">
      <w:pPr>
        <w:pStyle w:val="ConsPlusNormal"/>
        <w:ind w:firstLine="709"/>
        <w:jc w:val="both"/>
        <w:rPr>
          <w:rFonts w:ascii="Times New Roman" w:hAnsi="Times New Roman" w:cs="Times New Roman"/>
          <w:sz w:val="28"/>
          <w:szCs w:val="28"/>
        </w:rPr>
      </w:pPr>
    </w:p>
    <w:p w14:paraId="038EAAA6" w14:textId="77777777" w:rsidR="00DA31F8" w:rsidRPr="00937FE0" w:rsidRDefault="00DA31F8" w:rsidP="0064661F">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w:t>
      </w:r>
      <w:r w:rsidR="0014204B" w:rsidRPr="00937FE0">
        <w:rPr>
          <w:rFonts w:ascii="Times New Roman" w:hAnsi="Times New Roman" w:cs="Times New Roman"/>
          <w:sz w:val="28"/>
          <w:szCs w:val="28"/>
        </w:rPr>
        <w:t> </w:t>
      </w:r>
      <w:r w:rsidRPr="00937FE0">
        <w:rPr>
          <w:rFonts w:ascii="Times New Roman" w:hAnsi="Times New Roman" w:cs="Times New Roman"/>
          <w:sz w:val="28"/>
          <w:szCs w:val="28"/>
        </w:rPr>
        <w:t xml:space="preserve">Установить в пределах общего объема расходов, установленного </w:t>
      </w:r>
      <w:hyperlink w:anchor="P12" w:history="1">
        <w:r w:rsidRPr="00937FE0">
          <w:rPr>
            <w:rFonts w:ascii="Times New Roman" w:hAnsi="Times New Roman" w:cs="Times New Roman"/>
            <w:sz w:val="28"/>
            <w:szCs w:val="28"/>
          </w:rPr>
          <w:t>статьей 1</w:t>
        </w:r>
      </w:hyperlink>
      <w:r w:rsidRPr="00937FE0">
        <w:rPr>
          <w:rFonts w:ascii="Times New Roman" w:hAnsi="Times New Roman" w:cs="Times New Roman"/>
          <w:sz w:val="28"/>
          <w:szCs w:val="28"/>
        </w:rPr>
        <w:t xml:space="preserve"> настоящего Закона, распределение бюджетных ассигнований:</w:t>
      </w:r>
    </w:p>
    <w:p w14:paraId="133561B2" w14:textId="77777777" w:rsidR="00DA31F8" w:rsidRPr="00937FE0" w:rsidRDefault="00DA31F8" w:rsidP="0064661F">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w:t>
      </w:r>
      <w:r w:rsidR="005E23F7" w:rsidRPr="00937FE0">
        <w:rPr>
          <w:rFonts w:ascii="Times New Roman" w:hAnsi="Times New Roman" w:cs="Times New Roman"/>
          <w:sz w:val="28"/>
          <w:szCs w:val="28"/>
        </w:rPr>
        <w:t> </w:t>
      </w:r>
      <w:r w:rsidRPr="00937FE0">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937FE0">
        <w:rPr>
          <w:rFonts w:ascii="Times New Roman" w:hAnsi="Times New Roman" w:cs="Times New Roman"/>
          <w:sz w:val="28"/>
          <w:szCs w:val="28"/>
        </w:rPr>
        <w:t xml:space="preserve">классификации расходов бюджетов </w:t>
      </w:r>
      <w:r w:rsidRPr="00937FE0">
        <w:rPr>
          <w:rFonts w:ascii="Times New Roman" w:hAnsi="Times New Roman" w:cs="Times New Roman"/>
          <w:sz w:val="28"/>
          <w:szCs w:val="28"/>
        </w:rPr>
        <w:t xml:space="preserve">на </w:t>
      </w:r>
      <w:r w:rsidR="007F4BDA" w:rsidRPr="00937FE0">
        <w:rPr>
          <w:rFonts w:ascii="Times New Roman" w:hAnsi="Times New Roman" w:cs="Times New Roman"/>
          <w:sz w:val="28"/>
          <w:szCs w:val="28"/>
        </w:rPr>
        <w:t>202</w:t>
      </w:r>
      <w:r w:rsidR="006B40A8">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00F126AC" w:rsidRPr="00937FE0">
        <w:rPr>
          <w:rFonts w:ascii="Times New Roman" w:hAnsi="Times New Roman" w:cs="Times New Roman"/>
          <w:sz w:val="28"/>
          <w:szCs w:val="28"/>
        </w:rPr>
        <w:t xml:space="preserve">год </w:t>
      </w:r>
      <w:r w:rsidR="00181653" w:rsidRPr="00937FE0">
        <w:rPr>
          <w:rFonts w:ascii="Times New Roman" w:hAnsi="Times New Roman" w:cs="Times New Roman"/>
          <w:sz w:val="28"/>
          <w:szCs w:val="28"/>
        </w:rPr>
        <w:t xml:space="preserve">и плановый период </w:t>
      </w:r>
      <w:r w:rsidR="007F4BDA" w:rsidRPr="00937FE0">
        <w:rPr>
          <w:rFonts w:ascii="Times New Roman" w:hAnsi="Times New Roman" w:cs="Times New Roman"/>
          <w:sz w:val="28"/>
          <w:szCs w:val="28"/>
        </w:rPr>
        <w:t>202</w:t>
      </w:r>
      <w:r w:rsidR="006B40A8">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660AD6" w:rsidRPr="00937FE0">
        <w:rPr>
          <w:rFonts w:ascii="Times New Roman" w:hAnsi="Times New Roman" w:cs="Times New Roman"/>
          <w:sz w:val="28"/>
          <w:szCs w:val="28"/>
        </w:rPr>
        <w:t>и</w:t>
      </w:r>
      <w:r w:rsidR="00181653" w:rsidRPr="00937FE0">
        <w:rPr>
          <w:rFonts w:ascii="Times New Roman" w:hAnsi="Times New Roman" w:cs="Times New Roman"/>
          <w:sz w:val="28"/>
          <w:szCs w:val="28"/>
        </w:rPr>
        <w:t xml:space="preserve"> </w:t>
      </w:r>
      <w:r w:rsidR="007F4BDA" w:rsidRPr="00937FE0">
        <w:rPr>
          <w:rFonts w:ascii="Times New Roman" w:hAnsi="Times New Roman" w:cs="Times New Roman"/>
          <w:sz w:val="28"/>
          <w:szCs w:val="28"/>
        </w:rPr>
        <w:t>202</w:t>
      </w:r>
      <w:r w:rsidR="006B40A8">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год</w:t>
      </w:r>
      <w:r w:rsidR="00181653" w:rsidRPr="00937FE0">
        <w:rPr>
          <w:rFonts w:ascii="Times New Roman" w:hAnsi="Times New Roman" w:cs="Times New Roman"/>
          <w:sz w:val="28"/>
          <w:szCs w:val="28"/>
        </w:rPr>
        <w:t>ов</w:t>
      </w:r>
      <w:r w:rsidRPr="00937FE0">
        <w:rPr>
          <w:rFonts w:ascii="Times New Roman" w:hAnsi="Times New Roman" w:cs="Times New Roman"/>
          <w:sz w:val="28"/>
          <w:szCs w:val="28"/>
        </w:rPr>
        <w:t xml:space="preserve"> согласно приложени</w:t>
      </w:r>
      <w:r w:rsidR="00181653" w:rsidRPr="00937FE0">
        <w:rPr>
          <w:rFonts w:ascii="Times New Roman" w:hAnsi="Times New Roman" w:cs="Times New Roman"/>
          <w:sz w:val="28"/>
          <w:szCs w:val="28"/>
        </w:rPr>
        <w:t>ю</w:t>
      </w:r>
      <w:r w:rsidRPr="00937FE0">
        <w:rPr>
          <w:rFonts w:ascii="Times New Roman" w:hAnsi="Times New Roman" w:cs="Times New Roman"/>
          <w:sz w:val="28"/>
          <w:szCs w:val="28"/>
        </w:rPr>
        <w:t xml:space="preserve"> </w:t>
      </w:r>
      <w:r w:rsidR="000C17A3" w:rsidRPr="00937FE0">
        <w:rPr>
          <w:rFonts w:ascii="Times New Roman" w:hAnsi="Times New Roman" w:cs="Times New Roman"/>
          <w:sz w:val="28"/>
          <w:szCs w:val="28"/>
        </w:rPr>
        <w:t>4</w:t>
      </w:r>
      <w:r w:rsidRPr="00937FE0">
        <w:rPr>
          <w:rFonts w:ascii="Times New Roman" w:hAnsi="Times New Roman" w:cs="Times New Roman"/>
          <w:sz w:val="28"/>
          <w:szCs w:val="28"/>
        </w:rPr>
        <w:t xml:space="preserve"> к настоящему Закону;</w:t>
      </w:r>
    </w:p>
    <w:p w14:paraId="01F1B6C5" w14:textId="77777777" w:rsidR="00DA31F8" w:rsidRPr="00937FE0" w:rsidRDefault="00DA31F8" w:rsidP="0064661F">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2)</w:t>
      </w:r>
      <w:r w:rsidR="005E23F7" w:rsidRPr="00937FE0">
        <w:rPr>
          <w:rFonts w:ascii="Times New Roman" w:hAnsi="Times New Roman" w:cs="Times New Roman"/>
          <w:sz w:val="28"/>
          <w:szCs w:val="28"/>
        </w:rPr>
        <w:t> </w:t>
      </w:r>
      <w:r w:rsidRPr="00937FE0">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937FE0">
        <w:rPr>
          <w:rFonts w:ascii="Times New Roman" w:hAnsi="Times New Roman" w:cs="Times New Roman"/>
          <w:sz w:val="28"/>
          <w:szCs w:val="28"/>
        </w:rPr>
        <w:t xml:space="preserve">классификации расходов бюджетов </w:t>
      </w:r>
      <w:r w:rsidR="00D605AF" w:rsidRPr="00937FE0">
        <w:rPr>
          <w:rFonts w:ascii="Times New Roman" w:hAnsi="Times New Roman" w:cs="Times New Roman"/>
          <w:sz w:val="28"/>
          <w:szCs w:val="28"/>
        </w:rPr>
        <w:t xml:space="preserve">на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Pr="00937FE0">
        <w:rPr>
          <w:rFonts w:ascii="Times New Roman" w:hAnsi="Times New Roman" w:cs="Times New Roman"/>
          <w:sz w:val="28"/>
          <w:szCs w:val="28"/>
        </w:rPr>
        <w:t xml:space="preserve">год </w:t>
      </w:r>
      <w:r w:rsidR="00F126AC" w:rsidRPr="00937FE0">
        <w:rPr>
          <w:rFonts w:ascii="Times New Roman" w:hAnsi="Times New Roman" w:cs="Times New Roman"/>
          <w:sz w:val="28"/>
          <w:szCs w:val="28"/>
        </w:rPr>
        <w:t xml:space="preserve">и плановый период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660AD6" w:rsidRPr="00937FE0">
        <w:rPr>
          <w:rFonts w:ascii="Times New Roman" w:hAnsi="Times New Roman" w:cs="Times New Roman"/>
          <w:sz w:val="28"/>
          <w:szCs w:val="28"/>
        </w:rPr>
        <w:t>и</w:t>
      </w:r>
      <w:r w:rsidR="00F126AC" w:rsidRPr="00937FE0">
        <w:rPr>
          <w:rFonts w:ascii="Times New Roman" w:hAnsi="Times New Roman" w:cs="Times New Roman"/>
          <w:sz w:val="28"/>
          <w:szCs w:val="28"/>
        </w:rPr>
        <w:t xml:space="preserve">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00F126AC" w:rsidRPr="00937FE0">
        <w:rPr>
          <w:rFonts w:ascii="Times New Roman" w:hAnsi="Times New Roman" w:cs="Times New Roman"/>
          <w:sz w:val="28"/>
          <w:szCs w:val="28"/>
        </w:rPr>
        <w:t>годов с</w:t>
      </w:r>
      <w:r w:rsidRPr="00937FE0">
        <w:rPr>
          <w:rFonts w:ascii="Times New Roman" w:hAnsi="Times New Roman" w:cs="Times New Roman"/>
          <w:sz w:val="28"/>
          <w:szCs w:val="28"/>
        </w:rPr>
        <w:t xml:space="preserve">огласно </w:t>
      </w:r>
      <w:r w:rsidR="00F126AC" w:rsidRPr="00937FE0">
        <w:rPr>
          <w:rFonts w:ascii="Times New Roman" w:hAnsi="Times New Roman" w:cs="Times New Roman"/>
          <w:sz w:val="28"/>
          <w:szCs w:val="28"/>
        </w:rPr>
        <w:t>прил</w:t>
      </w:r>
      <w:r w:rsidRPr="00937FE0">
        <w:rPr>
          <w:rFonts w:ascii="Times New Roman" w:hAnsi="Times New Roman" w:cs="Times New Roman"/>
          <w:sz w:val="28"/>
          <w:szCs w:val="28"/>
        </w:rPr>
        <w:t>ожени</w:t>
      </w:r>
      <w:r w:rsidR="00F126AC" w:rsidRPr="00937FE0">
        <w:rPr>
          <w:rFonts w:ascii="Times New Roman" w:hAnsi="Times New Roman" w:cs="Times New Roman"/>
          <w:sz w:val="28"/>
          <w:szCs w:val="28"/>
        </w:rPr>
        <w:t xml:space="preserve">ю </w:t>
      </w:r>
      <w:r w:rsidR="000C17A3" w:rsidRPr="00937FE0">
        <w:rPr>
          <w:rFonts w:ascii="Times New Roman" w:hAnsi="Times New Roman" w:cs="Times New Roman"/>
          <w:sz w:val="28"/>
          <w:szCs w:val="28"/>
        </w:rPr>
        <w:t>5</w:t>
      </w:r>
      <w:r w:rsidR="00F126AC" w:rsidRPr="00937FE0">
        <w:rPr>
          <w:rFonts w:ascii="Times New Roman" w:hAnsi="Times New Roman" w:cs="Times New Roman"/>
          <w:sz w:val="28"/>
          <w:szCs w:val="28"/>
        </w:rPr>
        <w:t xml:space="preserve"> к настоящему Закону</w:t>
      </w:r>
      <w:r w:rsidRPr="00937FE0">
        <w:rPr>
          <w:rFonts w:ascii="Times New Roman" w:hAnsi="Times New Roman" w:cs="Times New Roman"/>
          <w:sz w:val="28"/>
          <w:szCs w:val="28"/>
        </w:rPr>
        <w:t>.</w:t>
      </w:r>
    </w:p>
    <w:p w14:paraId="30FD5386" w14:textId="77777777" w:rsidR="00DA31F8" w:rsidRPr="00B4600E" w:rsidRDefault="00740F19"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2. </w:t>
      </w:r>
      <w:r w:rsidR="00DA31F8" w:rsidRPr="00937FE0">
        <w:rPr>
          <w:rFonts w:ascii="Times New Roman" w:hAnsi="Times New Roman" w:cs="Times New Roman"/>
          <w:sz w:val="28"/>
          <w:szCs w:val="28"/>
        </w:rPr>
        <w:t>Утвердить ведомственную структ</w:t>
      </w:r>
      <w:r w:rsidR="00F126AC" w:rsidRPr="00937FE0">
        <w:rPr>
          <w:rFonts w:ascii="Times New Roman" w:hAnsi="Times New Roman" w:cs="Times New Roman"/>
          <w:sz w:val="28"/>
          <w:szCs w:val="28"/>
        </w:rPr>
        <w:t xml:space="preserve">уру расходов областного бюджета </w:t>
      </w:r>
      <w:r w:rsidR="00D605AF" w:rsidRPr="00937FE0">
        <w:rPr>
          <w:rFonts w:ascii="Times New Roman" w:hAnsi="Times New Roman" w:cs="Times New Roman"/>
          <w:sz w:val="28"/>
          <w:szCs w:val="28"/>
        </w:rPr>
        <w:t xml:space="preserve">на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00DA31F8" w:rsidRPr="00937FE0">
        <w:rPr>
          <w:rFonts w:ascii="Times New Roman" w:hAnsi="Times New Roman" w:cs="Times New Roman"/>
          <w:sz w:val="28"/>
          <w:szCs w:val="28"/>
        </w:rPr>
        <w:t xml:space="preserve">год </w:t>
      </w:r>
      <w:r w:rsidR="00660AD6" w:rsidRPr="00937FE0">
        <w:rPr>
          <w:rFonts w:ascii="Times New Roman" w:hAnsi="Times New Roman" w:cs="Times New Roman"/>
          <w:sz w:val="28"/>
          <w:szCs w:val="28"/>
        </w:rPr>
        <w:t xml:space="preserve">и плановый период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660AD6" w:rsidRPr="00937FE0">
        <w:rPr>
          <w:rFonts w:ascii="Times New Roman" w:hAnsi="Times New Roman" w:cs="Times New Roman"/>
          <w:sz w:val="28"/>
          <w:szCs w:val="28"/>
        </w:rPr>
        <w:t>и</w:t>
      </w:r>
      <w:r w:rsidR="00F126AC" w:rsidRPr="00937FE0">
        <w:rPr>
          <w:sz w:val="28"/>
          <w:szCs w:val="28"/>
        </w:rPr>
        <w:t xml:space="preserve">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00F126AC" w:rsidRPr="00937FE0">
        <w:rPr>
          <w:rFonts w:ascii="Times New Roman" w:hAnsi="Times New Roman" w:cs="Times New Roman"/>
          <w:sz w:val="28"/>
          <w:szCs w:val="28"/>
        </w:rPr>
        <w:t>годов с</w:t>
      </w:r>
      <w:r w:rsidR="00DA31F8" w:rsidRPr="00937FE0">
        <w:rPr>
          <w:rFonts w:ascii="Times New Roman" w:hAnsi="Times New Roman" w:cs="Times New Roman"/>
          <w:sz w:val="28"/>
          <w:szCs w:val="28"/>
        </w:rPr>
        <w:t>огласно приложени</w:t>
      </w:r>
      <w:r w:rsidR="00F126AC" w:rsidRPr="00937FE0">
        <w:rPr>
          <w:rFonts w:ascii="Times New Roman" w:hAnsi="Times New Roman" w:cs="Times New Roman"/>
          <w:sz w:val="28"/>
          <w:szCs w:val="28"/>
        </w:rPr>
        <w:t xml:space="preserve">ю </w:t>
      </w:r>
      <w:r w:rsidR="000C17A3" w:rsidRPr="00937FE0">
        <w:rPr>
          <w:rFonts w:ascii="Times New Roman" w:hAnsi="Times New Roman" w:cs="Times New Roman"/>
          <w:sz w:val="28"/>
          <w:szCs w:val="28"/>
        </w:rPr>
        <w:t>6</w:t>
      </w:r>
      <w:r w:rsidR="00F126AC" w:rsidRPr="00937FE0">
        <w:rPr>
          <w:rFonts w:ascii="Times New Roman" w:hAnsi="Times New Roman" w:cs="Times New Roman"/>
          <w:sz w:val="28"/>
          <w:szCs w:val="28"/>
        </w:rPr>
        <w:t xml:space="preserve"> к настоящему </w:t>
      </w:r>
      <w:r w:rsidR="00F126AC" w:rsidRPr="00B4600E">
        <w:rPr>
          <w:rFonts w:ascii="Times New Roman" w:hAnsi="Times New Roman" w:cs="Times New Roman"/>
          <w:sz w:val="28"/>
          <w:szCs w:val="28"/>
        </w:rPr>
        <w:t>Закону.</w:t>
      </w:r>
    </w:p>
    <w:p w14:paraId="0179F8C1" w14:textId="30360F61" w:rsidR="00D605AF" w:rsidRPr="00B4600E" w:rsidRDefault="00B87821" w:rsidP="00BD3C5B">
      <w:pPr>
        <w:pStyle w:val="ConsPlusNormal"/>
        <w:ind w:firstLine="709"/>
        <w:jc w:val="both"/>
        <w:rPr>
          <w:rFonts w:ascii="Times New Roman" w:hAnsi="Times New Roman" w:cs="Times New Roman"/>
          <w:sz w:val="28"/>
          <w:szCs w:val="28"/>
        </w:rPr>
      </w:pPr>
      <w:r w:rsidRPr="00B4600E">
        <w:rPr>
          <w:rFonts w:ascii="Times New Roman" w:hAnsi="Times New Roman" w:cs="Times New Roman"/>
          <w:bCs/>
          <w:iCs/>
          <w:sz w:val="28"/>
          <w:szCs w:val="28"/>
        </w:rPr>
        <w:t>3</w:t>
      </w:r>
      <w:r w:rsidR="00725F46" w:rsidRPr="00B4600E">
        <w:rPr>
          <w:rFonts w:ascii="Times New Roman" w:hAnsi="Times New Roman" w:cs="Times New Roman"/>
          <w:bCs/>
          <w:iCs/>
          <w:sz w:val="28"/>
          <w:szCs w:val="28"/>
        </w:rPr>
        <w:t>. </w:t>
      </w:r>
      <w:r w:rsidR="00674C00" w:rsidRPr="00B4600E">
        <w:rPr>
          <w:rFonts w:ascii="Times New Roman" w:hAnsi="Times New Roman" w:cs="Times New Roman"/>
          <w:bCs/>
          <w:iCs/>
          <w:sz w:val="28"/>
          <w:szCs w:val="28"/>
        </w:rPr>
        <w:t xml:space="preserve">Установить общий объем бюджетных ассигнований на государственную поддержку семьи и детей на </w:t>
      </w:r>
      <w:r w:rsidR="007F4BDA" w:rsidRPr="00B4600E">
        <w:rPr>
          <w:rFonts w:ascii="Times New Roman" w:hAnsi="Times New Roman" w:cs="Times New Roman"/>
          <w:bCs/>
          <w:iCs/>
          <w:sz w:val="28"/>
          <w:szCs w:val="28"/>
        </w:rPr>
        <w:t>202</w:t>
      </w:r>
      <w:r w:rsidR="00C61FED" w:rsidRPr="00B4600E">
        <w:rPr>
          <w:rFonts w:ascii="Times New Roman" w:hAnsi="Times New Roman" w:cs="Times New Roman"/>
          <w:bCs/>
          <w:iCs/>
          <w:sz w:val="28"/>
          <w:szCs w:val="28"/>
        </w:rPr>
        <w:t>6</w:t>
      </w:r>
      <w:r w:rsidR="007F4BDA" w:rsidRPr="00B4600E">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 xml:space="preserve">год в сумме </w:t>
      </w:r>
      <w:r w:rsidR="00B62786" w:rsidRPr="00B62786">
        <w:rPr>
          <w:rFonts w:ascii="Times New Roman" w:hAnsi="Times New Roman" w:cs="Times New Roman"/>
          <w:b/>
          <w:bCs/>
          <w:i/>
          <w:iCs/>
          <w:sz w:val="28"/>
          <w:szCs w:val="28"/>
        </w:rPr>
        <w:t>16 403 540,3</w:t>
      </w:r>
      <w:r w:rsidR="00B62786" w:rsidRPr="00B62786">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 xml:space="preserve">тыс. рублей, на </w:t>
      </w:r>
      <w:r w:rsidR="007F4BDA" w:rsidRPr="00B4600E">
        <w:rPr>
          <w:rFonts w:ascii="Times New Roman" w:hAnsi="Times New Roman" w:cs="Times New Roman"/>
          <w:bCs/>
          <w:iCs/>
          <w:sz w:val="28"/>
          <w:szCs w:val="28"/>
        </w:rPr>
        <w:t>202</w:t>
      </w:r>
      <w:r w:rsidR="00C61FED" w:rsidRPr="00B4600E">
        <w:rPr>
          <w:rFonts w:ascii="Times New Roman" w:hAnsi="Times New Roman" w:cs="Times New Roman"/>
          <w:bCs/>
          <w:iCs/>
          <w:sz w:val="28"/>
          <w:szCs w:val="28"/>
        </w:rPr>
        <w:t>7</w:t>
      </w:r>
      <w:r w:rsidR="007F4BDA" w:rsidRPr="00B4600E">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 xml:space="preserve">год в сумме </w:t>
      </w:r>
      <w:r w:rsidR="00B172D5" w:rsidRPr="00B4600E">
        <w:rPr>
          <w:rFonts w:ascii="Times New Roman" w:hAnsi="Times New Roman" w:cs="Times New Roman"/>
          <w:bCs/>
          <w:iCs/>
          <w:sz w:val="28"/>
          <w:szCs w:val="28"/>
        </w:rPr>
        <w:t>1</w:t>
      </w:r>
      <w:r w:rsidR="00625947" w:rsidRPr="00B4600E">
        <w:rPr>
          <w:rFonts w:ascii="Times New Roman" w:hAnsi="Times New Roman" w:cs="Times New Roman"/>
          <w:bCs/>
          <w:iCs/>
          <w:sz w:val="28"/>
          <w:szCs w:val="28"/>
        </w:rPr>
        <w:t>7</w:t>
      </w:r>
      <w:r w:rsidR="00B172D5" w:rsidRPr="00B4600E">
        <w:rPr>
          <w:rFonts w:ascii="Times New Roman" w:hAnsi="Times New Roman" w:cs="Times New Roman"/>
          <w:bCs/>
          <w:iCs/>
          <w:sz w:val="28"/>
          <w:szCs w:val="28"/>
        </w:rPr>
        <w:t> </w:t>
      </w:r>
      <w:r w:rsidR="00B4600E" w:rsidRPr="00B4600E">
        <w:rPr>
          <w:rFonts w:ascii="Times New Roman" w:hAnsi="Times New Roman" w:cs="Times New Roman"/>
          <w:bCs/>
          <w:iCs/>
          <w:sz w:val="28"/>
          <w:szCs w:val="28"/>
        </w:rPr>
        <w:t>290</w:t>
      </w:r>
      <w:r w:rsidR="00B172D5" w:rsidRPr="00B4600E">
        <w:rPr>
          <w:rFonts w:ascii="Times New Roman" w:hAnsi="Times New Roman" w:cs="Times New Roman"/>
          <w:bCs/>
          <w:iCs/>
          <w:sz w:val="28"/>
          <w:szCs w:val="28"/>
        </w:rPr>
        <w:t> </w:t>
      </w:r>
      <w:r w:rsidR="00B4600E" w:rsidRPr="00B4600E">
        <w:rPr>
          <w:rFonts w:ascii="Times New Roman" w:hAnsi="Times New Roman" w:cs="Times New Roman"/>
          <w:bCs/>
          <w:iCs/>
          <w:sz w:val="28"/>
          <w:szCs w:val="28"/>
        </w:rPr>
        <w:t>497</w:t>
      </w:r>
      <w:r w:rsidR="00B172D5" w:rsidRPr="00B4600E">
        <w:rPr>
          <w:rFonts w:ascii="Times New Roman" w:hAnsi="Times New Roman" w:cs="Times New Roman"/>
          <w:bCs/>
          <w:iCs/>
          <w:sz w:val="28"/>
          <w:szCs w:val="28"/>
        </w:rPr>
        <w:t>,</w:t>
      </w:r>
      <w:r w:rsidR="00B4600E" w:rsidRPr="00B4600E">
        <w:rPr>
          <w:rFonts w:ascii="Times New Roman" w:hAnsi="Times New Roman" w:cs="Times New Roman"/>
          <w:bCs/>
          <w:iCs/>
          <w:sz w:val="28"/>
          <w:szCs w:val="28"/>
        </w:rPr>
        <w:t>5</w:t>
      </w:r>
      <w:r w:rsidR="00B172D5" w:rsidRPr="00B4600E">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 xml:space="preserve">тыс. рублей, на </w:t>
      </w:r>
      <w:r w:rsidR="007F4BDA" w:rsidRPr="00B4600E">
        <w:rPr>
          <w:rFonts w:ascii="Times New Roman" w:hAnsi="Times New Roman" w:cs="Times New Roman"/>
          <w:bCs/>
          <w:iCs/>
          <w:sz w:val="28"/>
          <w:szCs w:val="28"/>
        </w:rPr>
        <w:t>202</w:t>
      </w:r>
      <w:r w:rsidR="00C61FED" w:rsidRPr="00B4600E">
        <w:rPr>
          <w:rFonts w:ascii="Times New Roman" w:hAnsi="Times New Roman" w:cs="Times New Roman"/>
          <w:bCs/>
          <w:iCs/>
          <w:sz w:val="28"/>
          <w:szCs w:val="28"/>
        </w:rPr>
        <w:t>8</w:t>
      </w:r>
      <w:r w:rsidR="007F4BDA" w:rsidRPr="00B4600E">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 xml:space="preserve">год в сумме </w:t>
      </w:r>
      <w:r w:rsidR="00B172D5" w:rsidRPr="00B4600E">
        <w:rPr>
          <w:rFonts w:ascii="Times New Roman" w:hAnsi="Times New Roman" w:cs="Times New Roman"/>
          <w:bCs/>
          <w:iCs/>
          <w:sz w:val="28"/>
          <w:szCs w:val="28"/>
        </w:rPr>
        <w:t>1</w:t>
      </w:r>
      <w:r w:rsidR="00625947" w:rsidRPr="00B4600E">
        <w:rPr>
          <w:rFonts w:ascii="Times New Roman" w:hAnsi="Times New Roman" w:cs="Times New Roman"/>
          <w:bCs/>
          <w:iCs/>
          <w:sz w:val="28"/>
          <w:szCs w:val="28"/>
        </w:rPr>
        <w:t>7</w:t>
      </w:r>
      <w:r w:rsidR="00B172D5" w:rsidRPr="00B4600E">
        <w:rPr>
          <w:rFonts w:ascii="Times New Roman" w:hAnsi="Times New Roman" w:cs="Times New Roman"/>
          <w:bCs/>
          <w:iCs/>
          <w:sz w:val="28"/>
          <w:szCs w:val="28"/>
        </w:rPr>
        <w:t> </w:t>
      </w:r>
      <w:r w:rsidR="00B4600E" w:rsidRPr="00B4600E">
        <w:rPr>
          <w:rFonts w:ascii="Times New Roman" w:hAnsi="Times New Roman" w:cs="Times New Roman"/>
          <w:bCs/>
          <w:iCs/>
          <w:sz w:val="28"/>
          <w:szCs w:val="28"/>
        </w:rPr>
        <w:t>310</w:t>
      </w:r>
      <w:r w:rsidR="00B172D5" w:rsidRPr="00B4600E">
        <w:rPr>
          <w:rFonts w:ascii="Times New Roman" w:hAnsi="Times New Roman" w:cs="Times New Roman"/>
          <w:bCs/>
          <w:iCs/>
          <w:sz w:val="28"/>
          <w:szCs w:val="28"/>
        </w:rPr>
        <w:t> </w:t>
      </w:r>
      <w:r w:rsidR="00B4600E" w:rsidRPr="00B4600E">
        <w:rPr>
          <w:rFonts w:ascii="Times New Roman" w:hAnsi="Times New Roman" w:cs="Times New Roman"/>
          <w:bCs/>
          <w:iCs/>
          <w:sz w:val="28"/>
          <w:szCs w:val="28"/>
        </w:rPr>
        <w:t>456</w:t>
      </w:r>
      <w:r w:rsidR="00B172D5" w:rsidRPr="00B4600E">
        <w:rPr>
          <w:rFonts w:ascii="Times New Roman" w:hAnsi="Times New Roman" w:cs="Times New Roman"/>
          <w:bCs/>
          <w:iCs/>
          <w:sz w:val="28"/>
          <w:szCs w:val="28"/>
        </w:rPr>
        <w:t>,</w:t>
      </w:r>
      <w:r w:rsidR="00B4600E" w:rsidRPr="00B4600E">
        <w:rPr>
          <w:rFonts w:ascii="Times New Roman" w:hAnsi="Times New Roman" w:cs="Times New Roman"/>
          <w:bCs/>
          <w:iCs/>
          <w:sz w:val="28"/>
          <w:szCs w:val="28"/>
        </w:rPr>
        <w:t>9</w:t>
      </w:r>
      <w:r w:rsidR="00B172D5" w:rsidRPr="00B4600E">
        <w:rPr>
          <w:rFonts w:ascii="Times New Roman" w:hAnsi="Times New Roman" w:cs="Times New Roman"/>
          <w:bCs/>
          <w:iCs/>
          <w:sz w:val="28"/>
          <w:szCs w:val="28"/>
        </w:rPr>
        <w:t xml:space="preserve"> </w:t>
      </w:r>
      <w:r w:rsidR="00674C00" w:rsidRPr="00B4600E">
        <w:rPr>
          <w:rFonts w:ascii="Times New Roman" w:hAnsi="Times New Roman" w:cs="Times New Roman"/>
          <w:bCs/>
          <w:iCs/>
          <w:sz w:val="28"/>
          <w:szCs w:val="28"/>
        </w:rPr>
        <w:t>тыс. рублей</w:t>
      </w:r>
      <w:r w:rsidR="00725F46" w:rsidRPr="00B4600E">
        <w:rPr>
          <w:rFonts w:ascii="Times New Roman" w:hAnsi="Times New Roman" w:cs="Times New Roman"/>
          <w:bCs/>
          <w:iCs/>
          <w:sz w:val="28"/>
          <w:szCs w:val="28"/>
        </w:rPr>
        <w:t>.</w:t>
      </w:r>
    </w:p>
    <w:p w14:paraId="3F48A9A7" w14:textId="77777777" w:rsidR="005947C9" w:rsidRPr="00937FE0" w:rsidRDefault="00B87821" w:rsidP="000B412A">
      <w:pPr>
        <w:pStyle w:val="ConsPlusNormal"/>
        <w:ind w:firstLine="709"/>
        <w:jc w:val="both"/>
        <w:rPr>
          <w:rFonts w:ascii="Times New Roman" w:hAnsi="Times New Roman" w:cs="Times New Roman"/>
          <w:sz w:val="28"/>
          <w:szCs w:val="28"/>
        </w:rPr>
      </w:pPr>
      <w:r w:rsidRPr="00B4600E">
        <w:rPr>
          <w:rFonts w:ascii="Times New Roman" w:hAnsi="Times New Roman" w:cs="Times New Roman"/>
          <w:sz w:val="28"/>
          <w:szCs w:val="28"/>
        </w:rPr>
        <w:t>4</w:t>
      </w:r>
      <w:r w:rsidR="00740F19" w:rsidRPr="00B4600E">
        <w:rPr>
          <w:rFonts w:ascii="Times New Roman" w:hAnsi="Times New Roman" w:cs="Times New Roman"/>
          <w:sz w:val="28"/>
          <w:szCs w:val="28"/>
        </w:rPr>
        <w:t>. </w:t>
      </w:r>
      <w:r w:rsidR="005947C9" w:rsidRPr="00B4600E">
        <w:rPr>
          <w:rFonts w:ascii="Times New Roman" w:hAnsi="Times New Roman" w:cs="Times New Roman"/>
          <w:sz w:val="28"/>
          <w:szCs w:val="28"/>
        </w:rPr>
        <w:t>Утвердить распределение бюджетных ассигнований на государственную</w:t>
      </w:r>
      <w:r w:rsidR="005947C9" w:rsidRPr="00937FE0">
        <w:rPr>
          <w:rFonts w:ascii="Times New Roman" w:hAnsi="Times New Roman" w:cs="Times New Roman"/>
          <w:sz w:val="28"/>
          <w:szCs w:val="28"/>
        </w:rPr>
        <w:t xml:space="preserve"> поддержку семьи и детей на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005947C9" w:rsidRPr="00937FE0">
        <w:rPr>
          <w:rFonts w:ascii="Times New Roman" w:hAnsi="Times New Roman" w:cs="Times New Roman"/>
          <w:sz w:val="28"/>
          <w:szCs w:val="28"/>
        </w:rPr>
        <w:t xml:space="preserve">год и плановый период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5947C9" w:rsidRPr="00937FE0">
        <w:rPr>
          <w:rFonts w:ascii="Times New Roman" w:hAnsi="Times New Roman" w:cs="Times New Roman"/>
          <w:sz w:val="28"/>
          <w:szCs w:val="28"/>
        </w:rPr>
        <w:t xml:space="preserve">и </w:t>
      </w:r>
      <w:r w:rsidR="007F4BDA" w:rsidRPr="00937FE0">
        <w:rPr>
          <w:rFonts w:ascii="Times New Roman" w:hAnsi="Times New Roman" w:cs="Times New Roman"/>
          <w:sz w:val="28"/>
          <w:szCs w:val="28"/>
        </w:rPr>
        <w:t>202</w:t>
      </w:r>
      <w:r w:rsidR="00C61FED">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005947C9" w:rsidRPr="00937FE0">
        <w:rPr>
          <w:rFonts w:ascii="Times New Roman" w:hAnsi="Times New Roman" w:cs="Times New Roman"/>
          <w:sz w:val="28"/>
          <w:szCs w:val="28"/>
        </w:rPr>
        <w:t xml:space="preserve">годов согласно </w:t>
      </w:r>
      <w:r w:rsidR="00F126AC" w:rsidRPr="00937FE0">
        <w:rPr>
          <w:rFonts w:ascii="Times New Roman" w:hAnsi="Times New Roman" w:cs="Times New Roman"/>
          <w:sz w:val="28"/>
          <w:szCs w:val="28"/>
        </w:rPr>
        <w:t>пр</w:t>
      </w:r>
      <w:r w:rsidR="005947C9" w:rsidRPr="00937FE0">
        <w:rPr>
          <w:rFonts w:ascii="Times New Roman" w:hAnsi="Times New Roman" w:cs="Times New Roman"/>
          <w:sz w:val="28"/>
          <w:szCs w:val="28"/>
        </w:rPr>
        <w:t>иложени</w:t>
      </w:r>
      <w:r w:rsidR="00F126AC" w:rsidRPr="00937FE0">
        <w:rPr>
          <w:rFonts w:ascii="Times New Roman" w:hAnsi="Times New Roman" w:cs="Times New Roman"/>
          <w:sz w:val="28"/>
          <w:szCs w:val="28"/>
        </w:rPr>
        <w:t>ю</w:t>
      </w:r>
      <w:r w:rsidR="005947C9" w:rsidRPr="00937FE0">
        <w:rPr>
          <w:rFonts w:ascii="Times New Roman" w:hAnsi="Times New Roman" w:cs="Times New Roman"/>
          <w:sz w:val="28"/>
          <w:szCs w:val="28"/>
        </w:rPr>
        <w:t xml:space="preserve"> </w:t>
      </w:r>
      <w:r w:rsidR="000C17A3" w:rsidRPr="00937FE0">
        <w:rPr>
          <w:rFonts w:ascii="Times New Roman" w:hAnsi="Times New Roman" w:cs="Times New Roman"/>
          <w:sz w:val="28"/>
          <w:szCs w:val="28"/>
        </w:rPr>
        <w:t>7</w:t>
      </w:r>
      <w:r w:rsidR="00F126AC" w:rsidRPr="00937FE0">
        <w:rPr>
          <w:rFonts w:ascii="Times New Roman" w:hAnsi="Times New Roman" w:cs="Times New Roman"/>
          <w:sz w:val="28"/>
          <w:szCs w:val="28"/>
        </w:rPr>
        <w:t xml:space="preserve"> к настоящему Закону</w:t>
      </w:r>
      <w:r w:rsidR="005947C9" w:rsidRPr="00937FE0">
        <w:rPr>
          <w:rFonts w:ascii="Times New Roman" w:hAnsi="Times New Roman" w:cs="Times New Roman"/>
          <w:sz w:val="28"/>
          <w:szCs w:val="28"/>
        </w:rPr>
        <w:t>.</w:t>
      </w:r>
    </w:p>
    <w:p w14:paraId="61A14595" w14:textId="32C9EA54" w:rsidR="00DA31F8" w:rsidRPr="00937FE0" w:rsidRDefault="00B87821" w:rsidP="00BD3C5B">
      <w:pPr>
        <w:pStyle w:val="ConsPlusNormal"/>
        <w:ind w:firstLine="709"/>
        <w:jc w:val="both"/>
        <w:rPr>
          <w:rFonts w:ascii="Times New Roman" w:hAnsi="Times New Roman" w:cs="Times New Roman"/>
          <w:sz w:val="28"/>
          <w:szCs w:val="28"/>
        </w:rPr>
      </w:pPr>
      <w:r w:rsidRPr="00406052">
        <w:rPr>
          <w:rFonts w:ascii="Times New Roman" w:hAnsi="Times New Roman" w:cs="Times New Roman"/>
          <w:bCs/>
          <w:iCs/>
          <w:sz w:val="28"/>
          <w:szCs w:val="28"/>
        </w:rPr>
        <w:t>5</w:t>
      </w:r>
      <w:r w:rsidR="00725F46" w:rsidRPr="00406052">
        <w:rPr>
          <w:rFonts w:ascii="Times New Roman" w:hAnsi="Times New Roman" w:cs="Times New Roman"/>
          <w:bCs/>
          <w:iCs/>
          <w:sz w:val="28"/>
          <w:szCs w:val="28"/>
        </w:rPr>
        <w:t>. </w:t>
      </w:r>
      <w:r w:rsidR="00674C00" w:rsidRPr="00406052">
        <w:rPr>
          <w:rFonts w:ascii="Times New Roman" w:hAnsi="Times New Roman" w:cs="Times New Roman"/>
          <w:bCs/>
          <w:iCs/>
          <w:sz w:val="28"/>
          <w:szCs w:val="28"/>
        </w:rPr>
        <w:t xml:space="preserve">Установить общий объем бюджетных ассигнований, направленных на исполнение публичных нормативных обязательств, на </w:t>
      </w:r>
      <w:r w:rsidR="007F4BDA" w:rsidRPr="00406052">
        <w:rPr>
          <w:rFonts w:ascii="Times New Roman" w:hAnsi="Times New Roman" w:cs="Times New Roman"/>
          <w:bCs/>
          <w:iCs/>
          <w:sz w:val="28"/>
          <w:szCs w:val="28"/>
        </w:rPr>
        <w:t>202</w:t>
      </w:r>
      <w:r w:rsidR="00FA5962" w:rsidRPr="00406052">
        <w:rPr>
          <w:rFonts w:ascii="Times New Roman" w:hAnsi="Times New Roman" w:cs="Times New Roman"/>
          <w:bCs/>
          <w:iCs/>
          <w:sz w:val="28"/>
          <w:szCs w:val="28"/>
        </w:rPr>
        <w:t>6</w:t>
      </w:r>
      <w:r w:rsidR="007F4BDA" w:rsidRPr="00406052">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 xml:space="preserve">год в сумме </w:t>
      </w:r>
      <w:r w:rsidR="00B62786" w:rsidRPr="00B62786">
        <w:rPr>
          <w:rFonts w:ascii="Times New Roman" w:hAnsi="Times New Roman" w:cs="Times New Roman"/>
          <w:b/>
          <w:bCs/>
          <w:i/>
          <w:iCs/>
          <w:sz w:val="28"/>
          <w:szCs w:val="28"/>
        </w:rPr>
        <w:t>28 760 293,8</w:t>
      </w:r>
      <w:r w:rsidR="00B62786">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 xml:space="preserve">тыс. рублей, на </w:t>
      </w:r>
      <w:r w:rsidR="007F4BDA" w:rsidRPr="00406052">
        <w:rPr>
          <w:rFonts w:ascii="Times New Roman" w:hAnsi="Times New Roman" w:cs="Times New Roman"/>
          <w:bCs/>
          <w:iCs/>
          <w:sz w:val="28"/>
          <w:szCs w:val="28"/>
        </w:rPr>
        <w:t>202</w:t>
      </w:r>
      <w:r w:rsidR="00FA5962" w:rsidRPr="00406052">
        <w:rPr>
          <w:rFonts w:ascii="Times New Roman" w:hAnsi="Times New Roman" w:cs="Times New Roman"/>
          <w:bCs/>
          <w:iCs/>
          <w:sz w:val="28"/>
          <w:szCs w:val="28"/>
        </w:rPr>
        <w:t>7</w:t>
      </w:r>
      <w:r w:rsidR="007F4BDA" w:rsidRPr="00406052">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 xml:space="preserve">год в сумме </w:t>
      </w:r>
      <w:r w:rsidR="00B62786" w:rsidRPr="00B62786">
        <w:rPr>
          <w:rFonts w:ascii="Times New Roman" w:hAnsi="Times New Roman" w:cs="Times New Roman"/>
          <w:b/>
          <w:bCs/>
          <w:i/>
          <w:iCs/>
          <w:sz w:val="28"/>
          <w:szCs w:val="28"/>
        </w:rPr>
        <w:t>28 728 958,6</w:t>
      </w:r>
      <w:r w:rsidR="008D2817" w:rsidRPr="00406052">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 xml:space="preserve">тыс. рублей, на </w:t>
      </w:r>
      <w:r w:rsidR="007F4BDA" w:rsidRPr="00406052">
        <w:rPr>
          <w:rFonts w:ascii="Times New Roman" w:hAnsi="Times New Roman" w:cs="Times New Roman"/>
          <w:bCs/>
          <w:iCs/>
          <w:sz w:val="28"/>
          <w:szCs w:val="28"/>
        </w:rPr>
        <w:t>202</w:t>
      </w:r>
      <w:r w:rsidR="00FA5962" w:rsidRPr="00406052">
        <w:rPr>
          <w:rFonts w:ascii="Times New Roman" w:hAnsi="Times New Roman" w:cs="Times New Roman"/>
          <w:bCs/>
          <w:iCs/>
          <w:sz w:val="28"/>
          <w:szCs w:val="28"/>
        </w:rPr>
        <w:t>8</w:t>
      </w:r>
      <w:r w:rsidR="007F4BDA" w:rsidRPr="00406052">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 xml:space="preserve">год в сумме </w:t>
      </w:r>
      <w:r w:rsidR="00B62786" w:rsidRPr="00B62786">
        <w:rPr>
          <w:rFonts w:ascii="Times New Roman" w:hAnsi="Times New Roman" w:cs="Times New Roman"/>
          <w:b/>
          <w:bCs/>
          <w:i/>
          <w:iCs/>
          <w:sz w:val="28"/>
          <w:szCs w:val="28"/>
        </w:rPr>
        <w:t>28 774 065,7</w:t>
      </w:r>
      <w:r w:rsidR="008D2817" w:rsidRPr="00406052">
        <w:rPr>
          <w:rFonts w:ascii="Times New Roman" w:hAnsi="Times New Roman" w:cs="Times New Roman"/>
          <w:bCs/>
          <w:iCs/>
          <w:sz w:val="28"/>
          <w:szCs w:val="28"/>
        </w:rPr>
        <w:t xml:space="preserve"> </w:t>
      </w:r>
      <w:r w:rsidR="00674C00" w:rsidRPr="00406052">
        <w:rPr>
          <w:rFonts w:ascii="Times New Roman" w:hAnsi="Times New Roman" w:cs="Times New Roman"/>
          <w:bCs/>
          <w:iCs/>
          <w:sz w:val="28"/>
          <w:szCs w:val="28"/>
        </w:rPr>
        <w:t>тыс. рублей</w:t>
      </w:r>
      <w:r w:rsidR="00725F46" w:rsidRPr="00406052">
        <w:rPr>
          <w:rFonts w:ascii="Times New Roman" w:hAnsi="Times New Roman" w:cs="Times New Roman"/>
          <w:bCs/>
          <w:iCs/>
          <w:sz w:val="28"/>
          <w:szCs w:val="28"/>
        </w:rPr>
        <w:t>.</w:t>
      </w:r>
    </w:p>
    <w:p w14:paraId="02F7493D" w14:textId="77777777" w:rsidR="00DA31F8" w:rsidRPr="008D62A2" w:rsidRDefault="00B87821" w:rsidP="00BD3C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5E23F7" w:rsidRPr="00937FE0">
        <w:rPr>
          <w:rFonts w:ascii="Times New Roman" w:hAnsi="Times New Roman" w:cs="Times New Roman"/>
          <w:sz w:val="28"/>
          <w:szCs w:val="28"/>
        </w:rPr>
        <w:t>. </w:t>
      </w:r>
      <w:r w:rsidR="00DA31F8" w:rsidRPr="00937FE0">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937FE0">
        <w:rPr>
          <w:rFonts w:ascii="Times New Roman" w:hAnsi="Times New Roman" w:cs="Times New Roman"/>
          <w:sz w:val="28"/>
          <w:szCs w:val="28"/>
        </w:rPr>
        <w:t xml:space="preserve"> </w:t>
      </w:r>
      <w:r w:rsidR="00DA31F8" w:rsidRPr="00937FE0">
        <w:rPr>
          <w:rFonts w:ascii="Times New Roman" w:hAnsi="Times New Roman" w:cs="Times New Roman"/>
          <w:sz w:val="28"/>
          <w:szCs w:val="28"/>
        </w:rPr>
        <w:t xml:space="preserve">на </w:t>
      </w:r>
      <w:r w:rsidR="007F4BDA" w:rsidRPr="00937FE0">
        <w:rPr>
          <w:rFonts w:ascii="Times New Roman" w:hAnsi="Times New Roman" w:cs="Times New Roman"/>
          <w:sz w:val="28"/>
          <w:szCs w:val="28"/>
        </w:rPr>
        <w:t>202</w:t>
      </w:r>
      <w:r w:rsidR="0086032E">
        <w:rPr>
          <w:rFonts w:ascii="Times New Roman" w:hAnsi="Times New Roman" w:cs="Times New Roman"/>
          <w:sz w:val="28"/>
          <w:szCs w:val="28"/>
        </w:rPr>
        <w:t>6</w:t>
      </w:r>
      <w:r w:rsidR="007F4BDA" w:rsidRPr="00937FE0">
        <w:rPr>
          <w:rFonts w:ascii="Times New Roman" w:hAnsi="Times New Roman" w:cs="Times New Roman"/>
          <w:sz w:val="28"/>
          <w:szCs w:val="28"/>
        </w:rPr>
        <w:t xml:space="preserve"> </w:t>
      </w:r>
      <w:r w:rsidR="00DA31F8" w:rsidRPr="00937FE0">
        <w:rPr>
          <w:rFonts w:ascii="Times New Roman" w:hAnsi="Times New Roman" w:cs="Times New Roman"/>
          <w:sz w:val="28"/>
          <w:szCs w:val="28"/>
        </w:rPr>
        <w:t xml:space="preserve">год </w:t>
      </w:r>
      <w:r w:rsidR="00660AD6" w:rsidRPr="00937FE0">
        <w:rPr>
          <w:rFonts w:ascii="Times New Roman" w:hAnsi="Times New Roman" w:cs="Times New Roman"/>
          <w:sz w:val="28"/>
          <w:szCs w:val="28"/>
        </w:rPr>
        <w:t xml:space="preserve">и плановый период </w:t>
      </w:r>
      <w:r w:rsidR="007F4BDA" w:rsidRPr="00937FE0">
        <w:rPr>
          <w:rFonts w:ascii="Times New Roman" w:hAnsi="Times New Roman" w:cs="Times New Roman"/>
          <w:sz w:val="28"/>
          <w:szCs w:val="28"/>
        </w:rPr>
        <w:t>202</w:t>
      </w:r>
      <w:r w:rsidR="0086032E">
        <w:rPr>
          <w:rFonts w:ascii="Times New Roman" w:hAnsi="Times New Roman" w:cs="Times New Roman"/>
          <w:sz w:val="28"/>
          <w:szCs w:val="28"/>
        </w:rPr>
        <w:t>7</w:t>
      </w:r>
      <w:r w:rsidR="007F4BDA" w:rsidRPr="00937FE0">
        <w:rPr>
          <w:rFonts w:ascii="Times New Roman" w:hAnsi="Times New Roman" w:cs="Times New Roman"/>
          <w:sz w:val="28"/>
          <w:szCs w:val="28"/>
        </w:rPr>
        <w:t xml:space="preserve"> </w:t>
      </w:r>
      <w:r w:rsidR="00660AD6" w:rsidRPr="00937FE0">
        <w:rPr>
          <w:rFonts w:ascii="Times New Roman" w:hAnsi="Times New Roman" w:cs="Times New Roman"/>
          <w:sz w:val="28"/>
          <w:szCs w:val="28"/>
        </w:rPr>
        <w:t>и</w:t>
      </w:r>
      <w:r w:rsidR="00CD1687" w:rsidRPr="00937FE0">
        <w:rPr>
          <w:rFonts w:ascii="Times New Roman" w:hAnsi="Times New Roman" w:cs="Times New Roman"/>
          <w:sz w:val="28"/>
          <w:szCs w:val="28"/>
        </w:rPr>
        <w:t xml:space="preserve"> </w:t>
      </w:r>
      <w:r w:rsidR="007F4BDA" w:rsidRPr="00937FE0">
        <w:rPr>
          <w:rFonts w:ascii="Times New Roman" w:hAnsi="Times New Roman" w:cs="Times New Roman"/>
          <w:sz w:val="28"/>
          <w:szCs w:val="28"/>
        </w:rPr>
        <w:t>202</w:t>
      </w:r>
      <w:r w:rsidR="0086032E">
        <w:rPr>
          <w:rFonts w:ascii="Times New Roman" w:hAnsi="Times New Roman" w:cs="Times New Roman"/>
          <w:sz w:val="28"/>
          <w:szCs w:val="28"/>
        </w:rPr>
        <w:t>8</w:t>
      </w:r>
      <w:r w:rsidR="007F4BDA" w:rsidRPr="00937FE0">
        <w:rPr>
          <w:rFonts w:ascii="Times New Roman" w:hAnsi="Times New Roman" w:cs="Times New Roman"/>
          <w:sz w:val="28"/>
          <w:szCs w:val="28"/>
        </w:rPr>
        <w:t xml:space="preserve"> </w:t>
      </w:r>
      <w:r w:rsidR="00F126AC" w:rsidRPr="00937FE0">
        <w:rPr>
          <w:rFonts w:ascii="Times New Roman" w:hAnsi="Times New Roman" w:cs="Times New Roman"/>
          <w:sz w:val="28"/>
          <w:szCs w:val="28"/>
        </w:rPr>
        <w:t xml:space="preserve">годов </w:t>
      </w:r>
      <w:r w:rsidR="00DA31F8" w:rsidRPr="00937FE0">
        <w:rPr>
          <w:rFonts w:ascii="Times New Roman" w:hAnsi="Times New Roman" w:cs="Times New Roman"/>
          <w:sz w:val="28"/>
          <w:szCs w:val="28"/>
        </w:rPr>
        <w:t>согласно</w:t>
      </w:r>
      <w:hyperlink r:id="rId8" w:history="1"/>
      <w:r w:rsidR="007E1704" w:rsidRPr="00937FE0">
        <w:rPr>
          <w:rFonts w:ascii="Times New Roman" w:hAnsi="Times New Roman" w:cs="Times New Roman"/>
          <w:sz w:val="28"/>
          <w:szCs w:val="28"/>
        </w:rPr>
        <w:t xml:space="preserve"> приложени</w:t>
      </w:r>
      <w:r w:rsidR="00F126AC" w:rsidRPr="00937FE0">
        <w:rPr>
          <w:rFonts w:ascii="Times New Roman" w:hAnsi="Times New Roman" w:cs="Times New Roman"/>
          <w:sz w:val="28"/>
          <w:szCs w:val="28"/>
        </w:rPr>
        <w:t>ю</w:t>
      </w:r>
      <w:r w:rsidR="007E1704" w:rsidRPr="00937FE0">
        <w:rPr>
          <w:rFonts w:ascii="Times New Roman" w:hAnsi="Times New Roman" w:cs="Times New Roman"/>
          <w:sz w:val="28"/>
          <w:szCs w:val="28"/>
        </w:rPr>
        <w:t xml:space="preserve"> </w:t>
      </w:r>
      <w:r w:rsidR="000C17A3" w:rsidRPr="00937FE0">
        <w:rPr>
          <w:rFonts w:ascii="Times New Roman" w:hAnsi="Times New Roman" w:cs="Times New Roman"/>
          <w:sz w:val="28"/>
          <w:szCs w:val="28"/>
        </w:rPr>
        <w:t>8</w:t>
      </w:r>
      <w:r w:rsidR="00F126AC" w:rsidRPr="00937FE0">
        <w:rPr>
          <w:rFonts w:ascii="Times New Roman" w:hAnsi="Times New Roman" w:cs="Times New Roman"/>
          <w:sz w:val="28"/>
          <w:szCs w:val="28"/>
        </w:rPr>
        <w:t xml:space="preserve"> к настоящему Закону.</w:t>
      </w:r>
    </w:p>
    <w:p w14:paraId="63C1500C" w14:textId="0F7CD8EC" w:rsidR="009E3F34" w:rsidRPr="00937FE0" w:rsidRDefault="00B87821" w:rsidP="00BD3C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5E23F7" w:rsidRPr="00937FE0">
        <w:rPr>
          <w:rFonts w:ascii="Times New Roman" w:hAnsi="Times New Roman" w:cs="Times New Roman"/>
          <w:sz w:val="28"/>
          <w:szCs w:val="28"/>
        </w:rPr>
        <w:t>. </w:t>
      </w:r>
      <w:r w:rsidR="00327997" w:rsidRPr="00937FE0">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w:t>
      </w:r>
      <w:r w:rsidR="00923A12" w:rsidRPr="00937FE0">
        <w:rPr>
          <w:rFonts w:ascii="Times New Roman" w:hAnsi="Times New Roman" w:cs="Times New Roman"/>
          <w:sz w:val="28"/>
          <w:szCs w:val="28"/>
        </w:rPr>
        <w:t>,</w:t>
      </w:r>
      <w:r w:rsidR="00327997" w:rsidRPr="00937FE0">
        <w:rPr>
          <w:rFonts w:ascii="Times New Roman" w:hAnsi="Times New Roman" w:cs="Times New Roman"/>
          <w:sz w:val="28"/>
          <w:szCs w:val="28"/>
        </w:rPr>
        <w:t xml:space="preserve"> министерству финансов и налоговой политики Новосибирской области</w:t>
      </w:r>
      <w:r w:rsidR="00190F73" w:rsidRPr="00937FE0">
        <w:rPr>
          <w:rFonts w:ascii="Times New Roman" w:hAnsi="Times New Roman" w:cs="Times New Roman"/>
          <w:sz w:val="28"/>
          <w:szCs w:val="28"/>
        </w:rPr>
        <w:t>,</w:t>
      </w:r>
      <w:r w:rsidR="00923A12" w:rsidRPr="00937FE0">
        <w:rPr>
          <w:rFonts w:ascii="Times New Roman" w:hAnsi="Times New Roman" w:cs="Times New Roman"/>
          <w:sz w:val="28"/>
          <w:szCs w:val="28"/>
        </w:rPr>
        <w:t xml:space="preserve"> государственной инспекции по охране объектов культурного наследия Новосибирской области </w:t>
      </w:r>
      <w:r w:rsidR="00327997" w:rsidRPr="00937FE0">
        <w:rPr>
          <w:rFonts w:ascii="Times New Roman" w:hAnsi="Times New Roman" w:cs="Times New Roman"/>
          <w:sz w:val="28"/>
          <w:szCs w:val="28"/>
        </w:rPr>
        <w:t>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937FE0">
        <w:rPr>
          <w:rFonts w:ascii="Times New Roman" w:hAnsi="Times New Roman" w:cs="Times New Roman"/>
          <w:sz w:val="28"/>
          <w:szCs w:val="28"/>
        </w:rPr>
        <w:t xml:space="preserve">зидента Российской Федерации </w:t>
      </w:r>
      <w:r w:rsidR="007764D0" w:rsidRPr="00937FE0">
        <w:rPr>
          <w:rFonts w:ascii="Times New Roman" w:hAnsi="Times New Roman" w:cs="Times New Roman"/>
          <w:sz w:val="28"/>
          <w:szCs w:val="28"/>
        </w:rPr>
        <w:t>от</w:t>
      </w:r>
      <w:r w:rsidR="007764D0">
        <w:rPr>
          <w:rFonts w:ascii="Times New Roman" w:hAnsi="Times New Roman" w:cs="Times New Roman"/>
          <w:sz w:val="28"/>
          <w:szCs w:val="28"/>
        </w:rPr>
        <w:t xml:space="preserve"> </w:t>
      </w:r>
      <w:r w:rsidR="007764D0" w:rsidRPr="00937FE0">
        <w:rPr>
          <w:rFonts w:ascii="Times New Roman" w:hAnsi="Times New Roman" w:cs="Times New Roman"/>
          <w:sz w:val="28"/>
          <w:szCs w:val="28"/>
        </w:rPr>
        <w:t>7</w:t>
      </w:r>
      <w:r w:rsidR="007764D0">
        <w:rPr>
          <w:rFonts w:ascii="Times New Roman" w:hAnsi="Times New Roman" w:cs="Times New Roman"/>
          <w:sz w:val="28"/>
          <w:szCs w:val="28"/>
        </w:rPr>
        <w:t xml:space="preserve"> </w:t>
      </w:r>
      <w:r w:rsidR="00500EA4" w:rsidRPr="00937FE0">
        <w:rPr>
          <w:rFonts w:ascii="Times New Roman" w:hAnsi="Times New Roman" w:cs="Times New Roman"/>
          <w:sz w:val="28"/>
          <w:szCs w:val="28"/>
        </w:rPr>
        <w:t>мая 2012 года № </w:t>
      </w:r>
      <w:r w:rsidR="00327997" w:rsidRPr="00937FE0">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937FE0">
        <w:rPr>
          <w:rFonts w:ascii="Times New Roman" w:hAnsi="Times New Roman" w:cs="Times New Roman"/>
          <w:sz w:val="28"/>
          <w:szCs w:val="28"/>
        </w:rPr>
        <w:t> </w:t>
      </w:r>
      <w:r w:rsidR="00327997" w:rsidRPr="00937FE0">
        <w:rPr>
          <w:rFonts w:ascii="Times New Roman" w:hAnsi="Times New Roman" w:cs="Times New Roman"/>
          <w:sz w:val="28"/>
          <w:szCs w:val="28"/>
        </w:rPr>
        <w:t>761 «</w:t>
      </w:r>
      <w:r w:rsidR="007764D0" w:rsidRPr="00937FE0">
        <w:rPr>
          <w:rFonts w:ascii="Times New Roman" w:hAnsi="Times New Roman" w:cs="Times New Roman"/>
          <w:sz w:val="28"/>
          <w:szCs w:val="28"/>
        </w:rPr>
        <w:t>О</w:t>
      </w:r>
      <w:r w:rsidR="007764D0">
        <w:rPr>
          <w:rFonts w:ascii="Times New Roman" w:hAnsi="Times New Roman" w:cs="Times New Roman"/>
          <w:sz w:val="28"/>
          <w:szCs w:val="28"/>
        </w:rPr>
        <w:t> </w:t>
      </w:r>
      <w:r w:rsidR="00327997" w:rsidRPr="00937FE0">
        <w:rPr>
          <w:rFonts w:ascii="Times New Roman" w:hAnsi="Times New Roman" w:cs="Times New Roman"/>
          <w:sz w:val="28"/>
          <w:szCs w:val="28"/>
        </w:rPr>
        <w:t>Национальной стратегии дейс</w:t>
      </w:r>
      <w:r w:rsidR="008266C9" w:rsidRPr="00937FE0">
        <w:rPr>
          <w:rFonts w:ascii="Times New Roman" w:hAnsi="Times New Roman" w:cs="Times New Roman"/>
          <w:sz w:val="28"/>
          <w:szCs w:val="28"/>
        </w:rPr>
        <w:t>твий в интересах детей на 2012</w:t>
      </w:r>
      <w:r w:rsidR="00421BE9">
        <w:rPr>
          <w:rFonts w:ascii="Times New Roman" w:hAnsi="Times New Roman" w:cs="Times New Roman"/>
          <w:sz w:val="28"/>
          <w:szCs w:val="28"/>
        </w:rPr>
        <w:t>–</w:t>
      </w:r>
      <w:r w:rsidR="00327997" w:rsidRPr="00937FE0">
        <w:rPr>
          <w:rFonts w:ascii="Times New Roman" w:hAnsi="Times New Roman" w:cs="Times New Roman"/>
          <w:sz w:val="28"/>
          <w:szCs w:val="28"/>
        </w:rPr>
        <w:t>2017 годы», от 28 декабря 2012 года №</w:t>
      </w:r>
      <w:r w:rsidR="00500EA4" w:rsidRPr="00937FE0">
        <w:rPr>
          <w:rFonts w:ascii="Times New Roman" w:hAnsi="Times New Roman" w:cs="Times New Roman"/>
          <w:sz w:val="28"/>
          <w:szCs w:val="28"/>
        </w:rPr>
        <w:t> </w:t>
      </w:r>
      <w:r w:rsidR="00327997" w:rsidRPr="00937FE0">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937FE0">
        <w:rPr>
          <w:rFonts w:ascii="Times New Roman" w:hAnsi="Times New Roman" w:cs="Times New Roman"/>
          <w:sz w:val="28"/>
          <w:szCs w:val="28"/>
        </w:rPr>
        <w:t>,</w:t>
      </w:r>
      <w:r w:rsidR="00327997" w:rsidRPr="00937FE0">
        <w:rPr>
          <w:rFonts w:ascii="Times New Roman" w:hAnsi="Times New Roman" w:cs="Times New Roman"/>
          <w:sz w:val="28"/>
          <w:szCs w:val="28"/>
        </w:rPr>
        <w:t xml:space="preserve"> и среднемесячной начисленной заработной </w:t>
      </w:r>
      <w:r w:rsidR="003C12E2" w:rsidRPr="00937FE0">
        <w:rPr>
          <w:rFonts w:ascii="Times New Roman" w:hAnsi="Times New Roman" w:cs="Times New Roman"/>
          <w:sz w:val="28"/>
          <w:szCs w:val="28"/>
        </w:rPr>
        <w:t xml:space="preserve">платой </w:t>
      </w:r>
      <w:r w:rsidR="00327997" w:rsidRPr="00937FE0">
        <w:rPr>
          <w:rFonts w:ascii="Times New Roman" w:hAnsi="Times New Roman" w:cs="Times New Roman"/>
          <w:sz w:val="28"/>
          <w:szCs w:val="28"/>
        </w:rPr>
        <w:t xml:space="preserve">наемных </w:t>
      </w:r>
      <w:r w:rsidR="00327997" w:rsidRPr="00937FE0">
        <w:rPr>
          <w:rFonts w:ascii="Times New Roman" w:hAnsi="Times New Roman" w:cs="Times New Roman"/>
          <w:sz w:val="28"/>
          <w:szCs w:val="28"/>
        </w:rPr>
        <w:lastRenderedPageBreak/>
        <w:t>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0A28C09F" w14:textId="77777777" w:rsidR="00986EEC" w:rsidRPr="00937FE0" w:rsidRDefault="00B87821" w:rsidP="00BD3C5B">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8</w:t>
      </w:r>
      <w:r w:rsidR="00986EEC" w:rsidRPr="00937FE0">
        <w:rPr>
          <w:rFonts w:ascii="Times New Roman" w:hAnsi="Times New Roman" w:cs="Times New Roman"/>
          <w:bCs/>
          <w:sz w:val="28"/>
          <w:szCs w:val="28"/>
        </w:rPr>
        <w:t>. Установить, что доходы областного бюджета от штрафов, установленных Кодексом Российской Федерации об административных правонарушениях и Законом Новосибирской области от 14 февраля 2003 года №</w:t>
      </w:r>
      <w:r w:rsidR="00810A4C" w:rsidRPr="00937FE0">
        <w:rPr>
          <w:rFonts w:ascii="Times New Roman" w:hAnsi="Times New Roman" w:cs="Times New Roman"/>
          <w:bCs/>
          <w:sz w:val="28"/>
          <w:szCs w:val="28"/>
        </w:rPr>
        <w:t> </w:t>
      </w:r>
      <w:r w:rsidR="00986EEC" w:rsidRPr="00937FE0">
        <w:rPr>
          <w:rFonts w:ascii="Times New Roman" w:hAnsi="Times New Roman" w:cs="Times New Roman"/>
          <w:bCs/>
          <w:sz w:val="28"/>
          <w:szCs w:val="28"/>
        </w:rPr>
        <w:t xml:space="preserve">99-ОЗ «Об административных правонарушениях в Новосибирской области» за совершение административных правонарушений в области охраны окружающей среды и природопользования, направляются на реализацию мероприятий, указанных в пункте 1 статьи 75.1 Федерального закона от 10 января 2002 года </w:t>
      </w:r>
      <w:r w:rsidR="00810A4C" w:rsidRPr="00937FE0">
        <w:rPr>
          <w:rFonts w:ascii="Times New Roman" w:hAnsi="Times New Roman" w:cs="Times New Roman"/>
          <w:bCs/>
          <w:sz w:val="28"/>
          <w:szCs w:val="28"/>
        </w:rPr>
        <w:t xml:space="preserve">   </w:t>
      </w:r>
      <w:r w:rsidR="00986EEC" w:rsidRPr="00937FE0">
        <w:rPr>
          <w:rFonts w:ascii="Times New Roman" w:hAnsi="Times New Roman" w:cs="Times New Roman"/>
          <w:bCs/>
          <w:sz w:val="28"/>
          <w:szCs w:val="28"/>
        </w:rPr>
        <w:t>№</w:t>
      </w:r>
      <w:r w:rsidR="00810A4C" w:rsidRPr="00937FE0">
        <w:rPr>
          <w:rFonts w:ascii="Times New Roman" w:hAnsi="Times New Roman" w:cs="Times New Roman"/>
          <w:bCs/>
          <w:sz w:val="28"/>
          <w:szCs w:val="28"/>
        </w:rPr>
        <w:t> </w:t>
      </w:r>
      <w:r w:rsidR="00986EEC" w:rsidRPr="00937FE0">
        <w:rPr>
          <w:rFonts w:ascii="Times New Roman" w:hAnsi="Times New Roman" w:cs="Times New Roman"/>
          <w:bCs/>
          <w:sz w:val="28"/>
          <w:szCs w:val="28"/>
        </w:rPr>
        <w:t>7-ФЗ «Об охране окружающей среды».</w:t>
      </w:r>
    </w:p>
    <w:p w14:paraId="5872393A" w14:textId="77777777" w:rsidR="00CB4DD8" w:rsidRDefault="00B87821" w:rsidP="00BD3C5B">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9</w:t>
      </w:r>
      <w:r w:rsidR="00986EEC" w:rsidRPr="00937FE0">
        <w:rPr>
          <w:rFonts w:ascii="Times New Roman" w:hAnsi="Times New Roman" w:cs="Times New Roman"/>
          <w:bCs/>
          <w:sz w:val="28"/>
          <w:szCs w:val="28"/>
        </w:rPr>
        <w:t>. Установить, что доходы областного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w:t>
      </w:r>
      <w:r w:rsidR="00810A4C" w:rsidRPr="00937FE0">
        <w:rPr>
          <w:rFonts w:ascii="Times New Roman" w:hAnsi="Times New Roman" w:cs="Times New Roman"/>
          <w:bCs/>
          <w:sz w:val="28"/>
          <w:szCs w:val="28"/>
        </w:rPr>
        <w:t> </w:t>
      </w:r>
      <w:r w:rsidR="00986EEC" w:rsidRPr="00937FE0">
        <w:rPr>
          <w:rFonts w:ascii="Times New Roman" w:hAnsi="Times New Roman" w:cs="Times New Roman"/>
          <w:bCs/>
          <w:sz w:val="28"/>
          <w:szCs w:val="28"/>
        </w:rPr>
        <w:t>7-ФЗ «Об охране окружающей среды»</w:t>
      </w:r>
      <w:r w:rsidR="00A14B73">
        <w:rPr>
          <w:rFonts w:ascii="Times New Roman" w:hAnsi="Times New Roman" w:cs="Times New Roman"/>
          <w:bCs/>
          <w:sz w:val="28"/>
          <w:szCs w:val="28"/>
        </w:rPr>
        <w:t>.</w:t>
      </w:r>
    </w:p>
    <w:p w14:paraId="310A3904" w14:textId="439A8EE8" w:rsidR="00087B0F" w:rsidRPr="00087B0F" w:rsidRDefault="00087B0F" w:rsidP="00087B0F">
      <w:pPr>
        <w:pStyle w:val="ConsPlusNormal"/>
        <w:jc w:val="both"/>
        <w:rPr>
          <w:rFonts w:ascii="Times New Roman" w:hAnsi="Times New Roman" w:cs="Times New Roman"/>
          <w:sz w:val="28"/>
          <w:szCs w:val="28"/>
        </w:rPr>
      </w:pPr>
      <w:r w:rsidRPr="00087B0F">
        <w:rPr>
          <w:rFonts w:ascii="Times New Roman" w:hAnsi="Times New Roman" w:cs="Times New Roman"/>
          <w:sz w:val="28"/>
          <w:szCs w:val="28"/>
        </w:rPr>
        <w:t>10.</w:t>
      </w:r>
      <w:r w:rsidR="007764D0">
        <w:rPr>
          <w:rFonts w:ascii="Times New Roman" w:hAnsi="Times New Roman" w:cs="Times New Roman"/>
          <w:bCs/>
          <w:sz w:val="28"/>
          <w:szCs w:val="28"/>
        </w:rPr>
        <w:t> </w:t>
      </w:r>
      <w:r w:rsidRPr="00087B0F">
        <w:rPr>
          <w:rFonts w:ascii="Times New Roman" w:hAnsi="Times New Roman" w:cs="Times New Roman"/>
          <w:bCs/>
          <w:sz w:val="28"/>
          <w:szCs w:val="28"/>
        </w:rPr>
        <w:t>Установить, что доходы областног</w:t>
      </w:r>
      <w:r w:rsidRPr="00F85AB1">
        <w:rPr>
          <w:rFonts w:ascii="Times New Roman" w:hAnsi="Times New Roman" w:cs="Times New Roman"/>
          <w:bCs/>
          <w:sz w:val="28"/>
          <w:szCs w:val="28"/>
        </w:rPr>
        <w:t xml:space="preserve">о бюджета от </w:t>
      </w:r>
      <w:r w:rsidR="00F85AB1" w:rsidRPr="00F85AB1">
        <w:rPr>
          <w:rFonts w:ascii="Times New Roman" w:hAnsi="Times New Roman" w:cs="Times New Roman"/>
          <w:bCs/>
          <w:sz w:val="28"/>
          <w:szCs w:val="28"/>
        </w:rPr>
        <w:t>платы</w:t>
      </w:r>
      <w:r w:rsidRPr="00F85AB1">
        <w:rPr>
          <w:rFonts w:ascii="Times New Roman" w:hAnsi="Times New Roman" w:cs="Times New Roman"/>
          <w:bCs/>
          <w:sz w:val="28"/>
          <w:szCs w:val="28"/>
        </w:rPr>
        <w:t xml:space="preserve"> </w:t>
      </w:r>
      <w:r w:rsidRPr="00F85AB1">
        <w:rPr>
          <w:rFonts w:ascii="Times New Roman" w:hAnsi="Times New Roman" w:cs="Times New Roman"/>
          <w:sz w:val="28"/>
          <w:szCs w:val="28"/>
        </w:rPr>
        <w:t>за негативное</w:t>
      </w:r>
      <w:r w:rsidRPr="00087B0F">
        <w:rPr>
          <w:rFonts w:ascii="Times New Roman" w:hAnsi="Times New Roman" w:cs="Times New Roman"/>
          <w:sz w:val="28"/>
          <w:szCs w:val="28"/>
        </w:rPr>
        <w:t xml:space="preserve"> воздействие на окружающую среду от юридических лиц и индивидуальных предпринимателей направля</w:t>
      </w:r>
      <w:r w:rsidR="00A14B73">
        <w:rPr>
          <w:rFonts w:ascii="Times New Roman" w:hAnsi="Times New Roman" w:cs="Times New Roman"/>
          <w:sz w:val="28"/>
          <w:szCs w:val="28"/>
        </w:rPr>
        <w:t>ю</w:t>
      </w:r>
      <w:r w:rsidRPr="00087B0F">
        <w:rPr>
          <w:rFonts w:ascii="Times New Roman" w:hAnsi="Times New Roman" w:cs="Times New Roman"/>
          <w:sz w:val="28"/>
          <w:szCs w:val="28"/>
        </w:rPr>
        <w:t>тся на реализацию мероприятий, указанных в пункте 1 статьи 16.6 Федерального закона от 10</w:t>
      </w:r>
      <w:r w:rsidR="00A14B73">
        <w:rPr>
          <w:rFonts w:ascii="Times New Roman" w:hAnsi="Times New Roman" w:cs="Times New Roman"/>
          <w:sz w:val="28"/>
          <w:szCs w:val="28"/>
        </w:rPr>
        <w:t xml:space="preserve"> января </w:t>
      </w:r>
      <w:r w:rsidRPr="00087B0F">
        <w:rPr>
          <w:rFonts w:ascii="Times New Roman" w:hAnsi="Times New Roman" w:cs="Times New Roman"/>
          <w:sz w:val="28"/>
          <w:szCs w:val="28"/>
        </w:rPr>
        <w:t>2002</w:t>
      </w:r>
      <w:r w:rsidR="00964518">
        <w:rPr>
          <w:rFonts w:ascii="Times New Roman" w:hAnsi="Times New Roman" w:cs="Times New Roman"/>
          <w:sz w:val="28"/>
          <w:szCs w:val="28"/>
        </w:rPr>
        <w:t xml:space="preserve"> года</w:t>
      </w:r>
      <w:r w:rsidRPr="00087B0F">
        <w:rPr>
          <w:rFonts w:ascii="Times New Roman" w:hAnsi="Times New Roman" w:cs="Times New Roman"/>
          <w:sz w:val="28"/>
          <w:szCs w:val="28"/>
        </w:rPr>
        <w:t xml:space="preserve"> </w:t>
      </w:r>
      <w:r>
        <w:rPr>
          <w:rFonts w:ascii="Times New Roman" w:hAnsi="Times New Roman" w:cs="Times New Roman"/>
          <w:sz w:val="28"/>
          <w:szCs w:val="28"/>
        </w:rPr>
        <w:t>№</w:t>
      </w:r>
      <w:r w:rsidRPr="00087B0F">
        <w:rPr>
          <w:rFonts w:ascii="Times New Roman" w:hAnsi="Times New Roman" w:cs="Times New Roman"/>
          <w:sz w:val="28"/>
          <w:szCs w:val="28"/>
        </w:rPr>
        <w:t xml:space="preserve"> 7-ФЗ </w:t>
      </w:r>
      <w:r>
        <w:rPr>
          <w:rFonts w:ascii="Times New Roman" w:hAnsi="Times New Roman" w:cs="Times New Roman"/>
          <w:sz w:val="28"/>
          <w:szCs w:val="28"/>
        </w:rPr>
        <w:t>«</w:t>
      </w:r>
      <w:r w:rsidRPr="00087B0F">
        <w:rPr>
          <w:rFonts w:ascii="Times New Roman" w:hAnsi="Times New Roman" w:cs="Times New Roman"/>
          <w:sz w:val="28"/>
          <w:szCs w:val="28"/>
        </w:rPr>
        <w:t>Об охране окружающей среды</w:t>
      </w:r>
      <w:r>
        <w:rPr>
          <w:rFonts w:ascii="Times New Roman" w:hAnsi="Times New Roman" w:cs="Times New Roman"/>
          <w:sz w:val="28"/>
          <w:szCs w:val="28"/>
        </w:rPr>
        <w:t>»</w:t>
      </w:r>
      <w:r w:rsidRPr="00087B0F">
        <w:rPr>
          <w:rFonts w:ascii="Times New Roman" w:hAnsi="Times New Roman" w:cs="Times New Roman"/>
          <w:sz w:val="28"/>
          <w:szCs w:val="28"/>
        </w:rPr>
        <w:t>.</w:t>
      </w:r>
    </w:p>
    <w:p w14:paraId="703A2B36" w14:textId="77777777" w:rsidR="00DA31F8" w:rsidRDefault="00DA31F8" w:rsidP="00BD3C5B">
      <w:pPr>
        <w:pStyle w:val="ConsPlusNormal"/>
        <w:ind w:firstLine="709"/>
        <w:jc w:val="both"/>
        <w:rPr>
          <w:rFonts w:ascii="Times New Roman" w:hAnsi="Times New Roman" w:cs="Times New Roman"/>
          <w:sz w:val="28"/>
          <w:szCs w:val="28"/>
        </w:rPr>
      </w:pPr>
    </w:p>
    <w:p w14:paraId="0298B1E1" w14:textId="77777777" w:rsidR="006C2D89" w:rsidRPr="00937FE0" w:rsidRDefault="006C2D89" w:rsidP="006C2D89">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5. Особенности заключения и оплаты договоров (государственных контрактов)</w:t>
      </w:r>
    </w:p>
    <w:p w14:paraId="36ECB092" w14:textId="77777777" w:rsidR="006C2D89" w:rsidRPr="00B62786" w:rsidRDefault="006C2D89" w:rsidP="00B62786">
      <w:pPr>
        <w:pStyle w:val="ConsPlusNormal"/>
        <w:ind w:firstLine="709"/>
        <w:jc w:val="both"/>
        <w:rPr>
          <w:rFonts w:ascii="Times New Roman" w:hAnsi="Times New Roman" w:cs="Times New Roman"/>
          <w:sz w:val="28"/>
          <w:szCs w:val="28"/>
        </w:rPr>
      </w:pPr>
    </w:p>
    <w:p w14:paraId="6FDE955A"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b/>
          <w:i/>
          <w:sz w:val="28"/>
          <w:szCs w:val="28"/>
          <w:lang w:eastAsia="zh-CN"/>
        </w:rPr>
        <w:t>1.</w:t>
      </w:r>
      <w:r w:rsidRPr="00B62786">
        <w:rPr>
          <w:rFonts w:ascii="Times New Roman" w:eastAsia="LiberationSerif" w:hAnsi="Times New Roman" w:cs="Times New Roman"/>
          <w:sz w:val="28"/>
          <w:szCs w:val="28"/>
          <w:lang w:eastAsia="zh-CN"/>
        </w:rPr>
        <w:t> 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4914980E"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1) в размере до 100 процентов включительно цены договора (государственного контракта) – по договорам (государственным контрактам):</w:t>
      </w:r>
    </w:p>
    <w:p w14:paraId="361A1C64"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а) о предоставлении услуг связи, услуг проживания в гостиницах;</w:t>
      </w:r>
    </w:p>
    <w:p w14:paraId="22BFF0DC"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б) о подписке на периодические издания и об их приобретении;</w:t>
      </w:r>
    </w:p>
    <w:p w14:paraId="3887FB2B"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в) на получение дополнительного профессионального образования;</w:t>
      </w:r>
    </w:p>
    <w:p w14:paraId="53BB72E4"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59337F9A"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д) страхования;</w:t>
      </w:r>
    </w:p>
    <w:p w14:paraId="27B30A91"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е) подлежащим оплате за счет средств, полученных от иной приносящей доход деятельности;</w:t>
      </w:r>
    </w:p>
    <w:p w14:paraId="1AA92B6E"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ж) аренды;</w:t>
      </w:r>
    </w:p>
    <w:p w14:paraId="66F3CAC3"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з) об оплате услуг по зачислению денежных средств (социальных выплат и государственных пособий) на счета физических лиц;</w:t>
      </w:r>
    </w:p>
    <w:p w14:paraId="31B696B3"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lastRenderedPageBreak/>
        <w:t>и) об оплате нотариальных действий;</w:t>
      </w:r>
    </w:p>
    <w:p w14:paraId="44C00E2B"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к) об оказании услуг, связанных с предоставлением оператором электронной площадки доступа на электронную площадку;</w:t>
      </w:r>
    </w:p>
    <w:p w14:paraId="16EC69DB"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л) об осуществлении технологического присоединения к электрическим сетям;</w:t>
      </w:r>
    </w:p>
    <w:p w14:paraId="06A5AF0F"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sz w:val="28"/>
          <w:szCs w:val="28"/>
          <w:lang w:eastAsia="zh-CN"/>
        </w:rPr>
      </w:pPr>
      <w:r w:rsidRPr="00B62786">
        <w:rPr>
          <w:rFonts w:ascii="Times New Roman" w:eastAsia="LiberationSerif" w:hAnsi="Times New Roman" w:cs="Times New Roman"/>
          <w:sz w:val="28"/>
          <w:szCs w:val="28"/>
          <w:lang w:eastAsia="zh-CN"/>
        </w:rPr>
        <w:t>м) о предоставлении права и организации проезда транспортных средств по платным автомобильным дорогам (платным участкам автомобильных дорог);</w:t>
      </w:r>
    </w:p>
    <w:p w14:paraId="1D398447"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b/>
          <w:i/>
          <w:sz w:val="28"/>
          <w:szCs w:val="28"/>
          <w:lang w:eastAsia="zh-CN"/>
        </w:rPr>
      </w:pPr>
      <w:r w:rsidRPr="00B62786">
        <w:rPr>
          <w:rFonts w:ascii="Times New Roman" w:eastAsia="LiberationSerif" w:hAnsi="Times New Roman" w:cs="Times New Roman"/>
          <w:b/>
          <w:i/>
          <w:sz w:val="28"/>
          <w:szCs w:val="28"/>
          <w:lang w:eastAsia="zh-CN"/>
        </w:rPr>
        <w:t>н) заключаемым с участниками закупок, являющимися учреждениями или предприятиями уголовно-исполнительной системы;</w:t>
      </w:r>
    </w:p>
    <w:p w14:paraId="4294699D"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b/>
          <w:i/>
          <w:sz w:val="28"/>
          <w:szCs w:val="28"/>
          <w:lang w:eastAsia="zh-CN"/>
        </w:rPr>
      </w:pPr>
      <w:r w:rsidRPr="00B62786">
        <w:rPr>
          <w:rFonts w:ascii="Times New Roman" w:eastAsia="LiberationSerif" w:hAnsi="Times New Roman" w:cs="Times New Roman"/>
          <w:b/>
          <w:i/>
          <w:sz w:val="28"/>
          <w:szCs w:val="28"/>
          <w:lang w:eastAsia="zh-CN"/>
        </w:rPr>
        <w:t>о) авансовые платежи (расчеты) по которым подлежат казначейскому сопровождению;</w:t>
      </w:r>
    </w:p>
    <w:p w14:paraId="52A4935C"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b/>
          <w:i/>
          <w:sz w:val="28"/>
          <w:szCs w:val="28"/>
          <w:lang w:eastAsia="zh-CN"/>
        </w:rPr>
      </w:pPr>
      <w:r w:rsidRPr="00B62786">
        <w:rPr>
          <w:rFonts w:ascii="Times New Roman" w:eastAsia="LiberationSerif" w:hAnsi="Times New Roman" w:cs="Times New Roman"/>
          <w:b/>
          <w:i/>
          <w:sz w:val="28"/>
          <w:szCs w:val="28"/>
          <w:lang w:eastAsia="zh-CN"/>
        </w:rPr>
        <w:t xml:space="preserve">2) в размере более 10 процентов цены договора (государственного контракта), авансовые платежи (расчеты) по которому не подлежат казначейскому сопровождению в соответствии со статьей 242.27 Бюджетного кодекса Российской Федерации (за исключением </w:t>
      </w:r>
      <w:r w:rsidRPr="00B62786">
        <w:rPr>
          <w:rFonts w:ascii="Times New Roman" w:hAnsi="Times New Roman" w:cs="Times New Roman"/>
          <w:b/>
          <w:i/>
          <w:sz w:val="28"/>
          <w:szCs w:val="28"/>
        </w:rPr>
        <w:t>договоров (государственных контрактов)</w:t>
      </w:r>
      <w:r w:rsidRPr="00B62786">
        <w:rPr>
          <w:rFonts w:ascii="Times New Roman" w:eastAsia="LiberationSerif" w:hAnsi="Times New Roman" w:cs="Times New Roman"/>
          <w:b/>
          <w:i/>
          <w:sz w:val="28"/>
          <w:szCs w:val="28"/>
          <w:lang w:eastAsia="zh-CN"/>
        </w:rPr>
        <w:t>, указанных в подпунктах а) – н) пункта 1 настоящей части)</w:t>
      </w:r>
      <w:r w:rsidRPr="00B62786">
        <w:rPr>
          <w:rFonts w:ascii="Times New Roman" w:hAnsi="Times New Roman" w:cs="Times New Roman"/>
          <w:b/>
          <w:i/>
          <w:sz w:val="28"/>
          <w:szCs w:val="28"/>
        </w:rPr>
        <w:t xml:space="preserve"> и по договорам (государственным контрактам) ценой менее 3 млн рублей в соответствии с пунктами 1, 2 статьи 26 настоящего Закона</w:t>
      </w:r>
      <w:r w:rsidRPr="00B62786">
        <w:rPr>
          <w:rFonts w:ascii="Times New Roman" w:eastAsia="LiberationSerif" w:hAnsi="Times New Roman" w:cs="Times New Roman"/>
          <w:b/>
          <w:i/>
          <w:sz w:val="28"/>
          <w:szCs w:val="28"/>
          <w:lang w:eastAsia="zh-CN"/>
        </w:rPr>
        <w:t xml:space="preserve"> – по распоряжению Правительства Новосибирской области;</w:t>
      </w:r>
    </w:p>
    <w:p w14:paraId="0EB61CC6"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b/>
          <w:i/>
          <w:sz w:val="28"/>
          <w:szCs w:val="28"/>
          <w:lang w:eastAsia="zh-CN"/>
        </w:rPr>
      </w:pPr>
      <w:r w:rsidRPr="00B62786">
        <w:rPr>
          <w:rFonts w:ascii="Times New Roman" w:eastAsia="LiberationSerif" w:hAnsi="Times New Roman" w:cs="Times New Roman"/>
          <w:b/>
          <w:i/>
          <w:sz w:val="28"/>
          <w:szCs w:val="28"/>
          <w:lang w:eastAsia="zh-CN"/>
        </w:rPr>
        <w:t xml:space="preserve">3) в размере до 10 процентов включительно цены договора (государственного контракта), если иное не предусмотрено федеральным законодательством, – по договорам (государственным контрактам), не указанным в </w:t>
      </w:r>
      <w:hyperlink r:id="rId9" w:anchor="Par1" w:history="1">
        <w:r w:rsidRPr="00B62786">
          <w:rPr>
            <w:rStyle w:val="af0"/>
            <w:rFonts w:ascii="Times New Roman" w:eastAsia="LiberationSerif" w:hAnsi="Times New Roman" w:cs="Times New Roman"/>
            <w:b/>
            <w:i/>
            <w:color w:val="auto"/>
            <w:sz w:val="28"/>
            <w:szCs w:val="28"/>
            <w:u w:val="none"/>
            <w:lang w:eastAsia="zh-CN"/>
          </w:rPr>
          <w:t>пунктах 1</w:t>
        </w:r>
      </w:hyperlink>
      <w:r w:rsidRPr="00B62786">
        <w:rPr>
          <w:rFonts w:ascii="Times New Roman" w:eastAsia="LiberationSerif" w:hAnsi="Times New Roman" w:cs="Times New Roman"/>
          <w:b/>
          <w:i/>
          <w:sz w:val="28"/>
          <w:szCs w:val="28"/>
          <w:lang w:eastAsia="zh-CN"/>
        </w:rPr>
        <w:t>, 2 настоящей части и в части 3 настоящей статьи.</w:t>
      </w:r>
    </w:p>
    <w:p w14:paraId="7B7A7E11" w14:textId="77777777" w:rsidR="00B62786" w:rsidRPr="00B62786" w:rsidRDefault="00B62786" w:rsidP="00B62786">
      <w:pPr>
        <w:autoSpaceDE w:val="0"/>
        <w:autoSpaceDN w:val="0"/>
        <w:adjustRightInd w:val="0"/>
        <w:spacing w:after="0" w:line="240" w:lineRule="auto"/>
        <w:ind w:firstLine="709"/>
        <w:jc w:val="both"/>
        <w:rPr>
          <w:rFonts w:ascii="Times New Roman" w:eastAsia="LiberationSerif" w:hAnsi="Times New Roman" w:cs="Times New Roman"/>
          <w:b/>
          <w:i/>
          <w:sz w:val="28"/>
          <w:szCs w:val="28"/>
          <w:lang w:eastAsia="zh-CN"/>
        </w:rPr>
      </w:pPr>
      <w:r w:rsidRPr="00B62786">
        <w:rPr>
          <w:rFonts w:ascii="Times New Roman" w:eastAsia="LiberationSerif" w:hAnsi="Times New Roman" w:cs="Times New Roman"/>
          <w:b/>
          <w:i/>
          <w:sz w:val="28"/>
          <w:szCs w:val="28"/>
          <w:lang w:eastAsia="zh-CN"/>
        </w:rPr>
        <w:t xml:space="preserve">2.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не предусматривают авансовые платежи при заключении договоров (государственных контрактов) о поставке отдельных товаров, об оказании отдельных услуг, </w:t>
      </w:r>
      <w:hyperlink r:id="rId10" w:history="1">
        <w:r w:rsidRPr="00B62786">
          <w:rPr>
            <w:rStyle w:val="af0"/>
            <w:rFonts w:ascii="Times New Roman" w:eastAsia="LiberationSerif" w:hAnsi="Times New Roman" w:cs="Times New Roman"/>
            <w:b/>
            <w:i/>
            <w:color w:val="auto"/>
            <w:sz w:val="28"/>
            <w:szCs w:val="28"/>
            <w:u w:val="none"/>
            <w:lang w:eastAsia="zh-CN"/>
          </w:rPr>
          <w:t>перечень</w:t>
        </w:r>
      </w:hyperlink>
      <w:r w:rsidRPr="00B62786">
        <w:rPr>
          <w:rFonts w:ascii="Times New Roman" w:eastAsia="LiberationSerif" w:hAnsi="Times New Roman" w:cs="Times New Roman"/>
          <w:b/>
          <w:i/>
          <w:sz w:val="28"/>
          <w:szCs w:val="28"/>
          <w:lang w:eastAsia="zh-CN"/>
        </w:rPr>
        <w:t xml:space="preserve"> которых утверждается Правительством Новосибирской области.</w:t>
      </w:r>
    </w:p>
    <w:p w14:paraId="0E10F88A" w14:textId="25433D7A" w:rsidR="006C2D89" w:rsidRPr="00B62786" w:rsidRDefault="00B62786" w:rsidP="00B62786">
      <w:pPr>
        <w:pStyle w:val="ConsPlusNormal"/>
        <w:ind w:firstLine="709"/>
        <w:jc w:val="both"/>
        <w:rPr>
          <w:rFonts w:ascii="Times New Roman" w:hAnsi="Times New Roman" w:cs="Times New Roman"/>
          <w:sz w:val="28"/>
          <w:szCs w:val="28"/>
        </w:rPr>
      </w:pPr>
      <w:r w:rsidRPr="00B62786">
        <w:rPr>
          <w:rFonts w:ascii="Times New Roman" w:eastAsia="LiberationSerif" w:hAnsi="Times New Roman" w:cs="Times New Roman"/>
          <w:b/>
          <w:i/>
          <w:sz w:val="28"/>
          <w:szCs w:val="28"/>
        </w:rPr>
        <w:t>3. Распоряжением Правительства Новосибирской области, в целях определения размера аванса более 10 процентов цены договора (государственного контракта), могут быть установлены случаи, при которых средства не подлежат казначейскому сопровождению</w:t>
      </w:r>
      <w:r w:rsidRPr="00B62786">
        <w:rPr>
          <w:rFonts w:ascii="Times New Roman" w:eastAsia="LiberationSerif" w:hAnsi="Times New Roman" w:cs="Times New Roman"/>
          <w:sz w:val="28"/>
          <w:szCs w:val="28"/>
        </w:rPr>
        <w:t>.</w:t>
      </w:r>
    </w:p>
    <w:p w14:paraId="3C1B8AB1" w14:textId="77777777" w:rsidR="006C2D89" w:rsidRPr="00937FE0" w:rsidRDefault="006C2D89" w:rsidP="00BD3C5B">
      <w:pPr>
        <w:pStyle w:val="ConsPlusNormal"/>
        <w:ind w:firstLine="709"/>
        <w:jc w:val="both"/>
        <w:rPr>
          <w:rFonts w:ascii="Times New Roman" w:hAnsi="Times New Roman" w:cs="Times New Roman"/>
          <w:sz w:val="28"/>
          <w:szCs w:val="28"/>
        </w:rPr>
      </w:pPr>
    </w:p>
    <w:p w14:paraId="07A489DC" w14:textId="77777777" w:rsidR="00DA31F8" w:rsidRPr="00937FE0" w:rsidRDefault="00DA31F8" w:rsidP="00303065">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3209AD">
        <w:rPr>
          <w:rFonts w:ascii="Times New Roman" w:hAnsi="Times New Roman" w:cs="Times New Roman"/>
          <w:b/>
          <w:sz w:val="28"/>
          <w:szCs w:val="28"/>
        </w:rPr>
        <w:t>6</w:t>
      </w:r>
      <w:r w:rsidRPr="00937FE0">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4E49836E" w14:textId="77777777" w:rsidR="00EB1067" w:rsidRPr="00937FE0" w:rsidRDefault="00EB1067" w:rsidP="00303065">
      <w:pPr>
        <w:pStyle w:val="ConsPlusNormal"/>
        <w:ind w:firstLine="709"/>
        <w:jc w:val="both"/>
        <w:outlineLvl w:val="0"/>
        <w:rPr>
          <w:rFonts w:ascii="Times New Roman" w:hAnsi="Times New Roman" w:cs="Times New Roman"/>
          <w:b/>
          <w:sz w:val="28"/>
          <w:szCs w:val="28"/>
        </w:rPr>
      </w:pPr>
    </w:p>
    <w:p w14:paraId="7543E9E0" w14:textId="77777777" w:rsidR="005F0F42" w:rsidRPr="00937FE0" w:rsidRDefault="00024680" w:rsidP="00303065">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w:t>
      </w:r>
      <w:r w:rsidR="0061095F" w:rsidRPr="00937FE0">
        <w:rPr>
          <w:rFonts w:ascii="Times New Roman" w:hAnsi="Times New Roman" w:cs="Times New Roman"/>
          <w:sz w:val="28"/>
          <w:szCs w:val="28"/>
        </w:rPr>
        <w:t>.</w:t>
      </w:r>
      <w:r w:rsidR="0061095F">
        <w:rPr>
          <w:rFonts w:ascii="Times New Roman" w:hAnsi="Times New Roman" w:cs="Times New Roman"/>
          <w:sz w:val="28"/>
          <w:szCs w:val="28"/>
        </w:rPr>
        <w:t> </w:t>
      </w:r>
      <w:r w:rsidR="005F0F42" w:rsidRPr="00937FE0">
        <w:rPr>
          <w:rFonts w:ascii="Times New Roman" w:hAnsi="Times New Roman" w:cs="Times New Roman"/>
          <w:sz w:val="28"/>
          <w:szCs w:val="28"/>
        </w:rPr>
        <w:t xml:space="preserve">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w:t>
      </w:r>
      <w:r w:rsidR="005F0F42" w:rsidRPr="00937FE0">
        <w:rPr>
          <w:rFonts w:ascii="Times New Roman" w:hAnsi="Times New Roman" w:cs="Times New Roman"/>
          <w:sz w:val="28"/>
          <w:szCs w:val="28"/>
        </w:rPr>
        <w:lastRenderedPageBreak/>
        <w:t>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49702B30" w14:textId="77777777" w:rsidR="005F0F42" w:rsidRPr="00937FE0" w:rsidRDefault="005F0F42" w:rsidP="00303065">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6F35B12B" w14:textId="77777777" w:rsidR="005F0F42" w:rsidRPr="00937FE0" w:rsidRDefault="005F0F42" w:rsidP="00303065">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79DAAB90" w14:textId="77777777" w:rsidR="006155D4" w:rsidRPr="00937FE0" w:rsidRDefault="005F0F42" w:rsidP="00303065">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00024680" w:rsidRPr="00937FE0">
        <w:rPr>
          <w:rFonts w:ascii="Times New Roman" w:hAnsi="Times New Roman" w:cs="Times New Roman"/>
          <w:sz w:val="28"/>
          <w:szCs w:val="28"/>
        </w:rPr>
        <w:t>.</w:t>
      </w:r>
    </w:p>
    <w:p w14:paraId="54F4B7B6" w14:textId="77777777" w:rsidR="003209AD" w:rsidRDefault="003209AD" w:rsidP="00303065">
      <w:pPr>
        <w:pStyle w:val="ConsPlusNormal"/>
        <w:ind w:firstLine="709"/>
        <w:jc w:val="both"/>
        <w:outlineLvl w:val="0"/>
        <w:rPr>
          <w:rFonts w:ascii="Times New Roman" w:hAnsi="Times New Roman" w:cs="Times New Roman"/>
          <w:b/>
          <w:sz w:val="28"/>
          <w:szCs w:val="28"/>
        </w:rPr>
      </w:pPr>
    </w:p>
    <w:p w14:paraId="4B389975" w14:textId="77777777" w:rsidR="00DA31F8" w:rsidRPr="00937FE0" w:rsidRDefault="00062C7C" w:rsidP="00303065">
      <w:pPr>
        <w:pStyle w:val="ConsPlusNormal"/>
        <w:ind w:firstLine="709"/>
        <w:jc w:val="both"/>
        <w:outlineLvl w:val="0"/>
        <w:rPr>
          <w:rFonts w:ascii="Times New Roman" w:hAnsi="Times New Roman" w:cs="Times New Roman"/>
          <w:b/>
          <w:sz w:val="28"/>
          <w:szCs w:val="28"/>
        </w:rPr>
      </w:pPr>
      <w:r w:rsidRPr="005B4F87">
        <w:rPr>
          <w:rFonts w:ascii="Times New Roman" w:hAnsi="Times New Roman" w:cs="Times New Roman"/>
          <w:b/>
          <w:sz w:val="28"/>
          <w:szCs w:val="28"/>
        </w:rPr>
        <w:t>Статья </w:t>
      </w:r>
      <w:r w:rsidR="003209AD">
        <w:rPr>
          <w:rFonts w:ascii="Times New Roman" w:hAnsi="Times New Roman" w:cs="Times New Roman"/>
          <w:b/>
          <w:sz w:val="28"/>
          <w:szCs w:val="28"/>
        </w:rPr>
        <w:t>7</w:t>
      </w:r>
      <w:r w:rsidR="00DA31F8" w:rsidRPr="005B4F87">
        <w:rPr>
          <w:rFonts w:ascii="Times New Roman" w:hAnsi="Times New Roman" w:cs="Times New Roman"/>
          <w:b/>
          <w:sz w:val="28"/>
          <w:szCs w:val="28"/>
        </w:rPr>
        <w:t>.</w:t>
      </w:r>
      <w:r w:rsidRPr="005B4F87">
        <w:rPr>
          <w:rFonts w:ascii="Times New Roman" w:hAnsi="Times New Roman" w:cs="Times New Roman"/>
          <w:b/>
          <w:sz w:val="28"/>
          <w:szCs w:val="28"/>
        </w:rPr>
        <w:t> </w:t>
      </w:r>
      <w:r w:rsidR="00DA31F8" w:rsidRPr="005B4F87">
        <w:rPr>
          <w:rFonts w:ascii="Times New Roman" w:hAnsi="Times New Roman" w:cs="Times New Roman"/>
          <w:b/>
          <w:sz w:val="28"/>
          <w:szCs w:val="28"/>
        </w:rPr>
        <w:t>Индексация социальных выплат отдельным категориям граждан</w:t>
      </w:r>
    </w:p>
    <w:p w14:paraId="5563FD43" w14:textId="77777777" w:rsidR="00DA31F8" w:rsidRPr="00937FE0" w:rsidRDefault="00DA31F8" w:rsidP="00463A26">
      <w:pPr>
        <w:pStyle w:val="ConsPlusNormal"/>
        <w:ind w:firstLine="709"/>
        <w:jc w:val="both"/>
        <w:rPr>
          <w:rFonts w:ascii="Times New Roman" w:hAnsi="Times New Roman" w:cs="Times New Roman"/>
          <w:sz w:val="28"/>
          <w:szCs w:val="28"/>
        </w:rPr>
      </w:pPr>
    </w:p>
    <w:p w14:paraId="77F7D26C" w14:textId="77777777" w:rsidR="00463A26" w:rsidRPr="00F203EF" w:rsidRDefault="00463A26" w:rsidP="00033810">
      <w:pPr>
        <w:pStyle w:val="ConsPlusNormal"/>
        <w:jc w:val="both"/>
        <w:outlineLvl w:val="0"/>
        <w:rPr>
          <w:rFonts w:ascii="Times New Roman" w:hAnsi="Times New Roman" w:cs="Times New Roman"/>
          <w:sz w:val="28"/>
          <w:szCs w:val="28"/>
        </w:rPr>
      </w:pPr>
      <w:r w:rsidRPr="00937FE0">
        <w:rPr>
          <w:rFonts w:ascii="Times New Roman" w:hAnsi="Times New Roman" w:cs="Times New Roman"/>
          <w:sz w:val="28"/>
          <w:szCs w:val="28"/>
        </w:rPr>
        <w:t xml:space="preserve">1. 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w:t>
      </w:r>
      <w:r w:rsidRPr="00F203EF">
        <w:rPr>
          <w:rFonts w:ascii="Times New Roman" w:hAnsi="Times New Roman" w:cs="Times New Roman"/>
          <w:sz w:val="28"/>
          <w:szCs w:val="28"/>
        </w:rPr>
        <w:t xml:space="preserve">29 декабря 2004 года № 253-ОЗ «О мерах социальной поддержки отдельных категорий граждан, проживающих в Новосибирской области», </w:t>
      </w:r>
      <w:r w:rsidR="00A31DE1" w:rsidRPr="00F203EF">
        <w:rPr>
          <w:rFonts w:ascii="Times New Roman" w:hAnsi="Times New Roman" w:cs="Times New Roman"/>
          <w:sz w:val="28"/>
          <w:szCs w:val="28"/>
        </w:rPr>
        <w:t>с 1 января 2026 года – 1,057.</w:t>
      </w:r>
    </w:p>
    <w:p w14:paraId="79506654" w14:textId="77777777"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2. 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w:t>
      </w:r>
      <w:r w:rsidR="00A31DE1" w:rsidRPr="00F203EF">
        <w:rPr>
          <w:rFonts w:ascii="Times New Roman" w:hAnsi="Times New Roman" w:cs="Times New Roman"/>
          <w:sz w:val="28"/>
          <w:szCs w:val="28"/>
        </w:rPr>
        <w:t>с 1 января 2026 года – 1,057.</w:t>
      </w:r>
    </w:p>
    <w:p w14:paraId="1C729057" w14:textId="77777777"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3. 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со службы в войсках национальной гвардии Российской Федерации, участников специальной военной операции и членов семей погибших участников боевых действий», </w:t>
      </w:r>
      <w:r w:rsidR="00A31DE1" w:rsidRPr="00F203EF">
        <w:rPr>
          <w:rFonts w:ascii="Times New Roman" w:hAnsi="Times New Roman" w:cs="Times New Roman"/>
          <w:sz w:val="28"/>
          <w:szCs w:val="28"/>
        </w:rPr>
        <w:t>с 1 января 2026 года – 1,057.</w:t>
      </w:r>
    </w:p>
    <w:p w14:paraId="72181BC4" w14:textId="77777777"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4. 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частью 2 статьи 18 Закона Новосибирской области от 12 марта 1999 года № 45-ОЗ «О социальной защите инвалидов в Новосибирской области» и постановлением Правительства </w:t>
      </w:r>
      <w:r w:rsidRPr="00F203EF">
        <w:rPr>
          <w:rFonts w:ascii="Times New Roman" w:hAnsi="Times New Roman" w:cs="Times New Roman"/>
          <w:sz w:val="28"/>
          <w:szCs w:val="28"/>
        </w:rPr>
        <w:lastRenderedPageBreak/>
        <w:t xml:space="preserve">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w:t>
      </w:r>
      <w:r w:rsidR="00A31DE1" w:rsidRPr="00F203EF">
        <w:rPr>
          <w:rFonts w:ascii="Times New Roman" w:hAnsi="Times New Roman" w:cs="Times New Roman"/>
          <w:sz w:val="28"/>
          <w:szCs w:val="28"/>
        </w:rPr>
        <w:t>с 1 января 2026 года – 1,057.</w:t>
      </w:r>
    </w:p>
    <w:p w14:paraId="21EE16F4" w14:textId="2BA895F7"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5. Установить коэффициент индексации ежемесячной социальной выплаты гражданам, имеющим ребенка-инвалида, установленной частью 1 статьи 18 Закона Новосибирской области от 12 марта 1999 года </w:t>
      </w:r>
      <w:r w:rsidR="007764D0" w:rsidRPr="00F203EF">
        <w:rPr>
          <w:rFonts w:ascii="Times New Roman" w:hAnsi="Times New Roman" w:cs="Times New Roman"/>
          <w:sz w:val="28"/>
          <w:szCs w:val="28"/>
        </w:rPr>
        <w:t>№</w:t>
      </w:r>
      <w:r w:rsidR="007764D0">
        <w:rPr>
          <w:rFonts w:ascii="Times New Roman" w:hAnsi="Times New Roman" w:cs="Times New Roman"/>
          <w:sz w:val="28"/>
          <w:szCs w:val="28"/>
        </w:rPr>
        <w:t> </w:t>
      </w:r>
      <w:r w:rsidRPr="00F203EF">
        <w:rPr>
          <w:rFonts w:ascii="Times New Roman" w:hAnsi="Times New Roman" w:cs="Times New Roman"/>
          <w:sz w:val="28"/>
          <w:szCs w:val="28"/>
        </w:rPr>
        <w:t xml:space="preserve">45-ОЗ «О социальной защите инвалидов в Новосибирской области» и постановлением Правительства Новосибирской области от 9 ноября 2016 года </w:t>
      </w:r>
      <w:r w:rsidR="007764D0" w:rsidRPr="00F203EF">
        <w:rPr>
          <w:rFonts w:ascii="Times New Roman" w:hAnsi="Times New Roman" w:cs="Times New Roman"/>
          <w:sz w:val="28"/>
          <w:szCs w:val="28"/>
        </w:rPr>
        <w:t>№</w:t>
      </w:r>
      <w:r w:rsidR="007764D0">
        <w:rPr>
          <w:rFonts w:ascii="Times New Roman" w:hAnsi="Times New Roman" w:cs="Times New Roman"/>
          <w:sz w:val="28"/>
          <w:szCs w:val="28"/>
        </w:rPr>
        <w:t> </w:t>
      </w:r>
      <w:r w:rsidRPr="00F203EF">
        <w:rPr>
          <w:rFonts w:ascii="Times New Roman" w:hAnsi="Times New Roman" w:cs="Times New Roman"/>
          <w:sz w:val="28"/>
          <w:szCs w:val="28"/>
        </w:rPr>
        <w:t xml:space="preserve">367-п «Об установлении размера и порядка предоставления ежемесячной социальной выплаты гражданам, имеющим ребенка-инвалида», </w:t>
      </w:r>
      <w:r w:rsidR="00F203EF" w:rsidRPr="00F203EF">
        <w:rPr>
          <w:rFonts w:ascii="Times New Roman" w:hAnsi="Times New Roman" w:cs="Times New Roman"/>
          <w:sz w:val="28"/>
          <w:szCs w:val="28"/>
        </w:rPr>
        <w:t>с 1 января 2026 года – 1,057.</w:t>
      </w:r>
    </w:p>
    <w:p w14:paraId="45F36615" w14:textId="77777777"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w:t>
      </w:r>
      <w:r w:rsidR="00F203EF" w:rsidRPr="00F203EF">
        <w:rPr>
          <w:rFonts w:ascii="Times New Roman" w:hAnsi="Times New Roman" w:cs="Times New Roman"/>
          <w:sz w:val="28"/>
          <w:szCs w:val="28"/>
        </w:rPr>
        <w:t>с 1 января 2026 года – 4,042.</w:t>
      </w:r>
    </w:p>
    <w:p w14:paraId="25A00C7F" w14:textId="7D8DE910"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7. Установить коэффициент индексации размера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w:t>
      </w:r>
      <w:r w:rsidR="00F203EF" w:rsidRPr="00F203EF">
        <w:rPr>
          <w:rFonts w:ascii="Times New Roman" w:hAnsi="Times New Roman" w:cs="Times New Roman"/>
          <w:sz w:val="28"/>
          <w:szCs w:val="28"/>
        </w:rPr>
        <w:t xml:space="preserve">с 1 января 2026 </w:t>
      </w:r>
      <w:r w:rsidR="007764D0" w:rsidRPr="00F203EF">
        <w:rPr>
          <w:rFonts w:ascii="Times New Roman" w:hAnsi="Times New Roman" w:cs="Times New Roman"/>
          <w:sz w:val="28"/>
          <w:szCs w:val="28"/>
        </w:rPr>
        <w:t>года</w:t>
      </w:r>
      <w:r w:rsidR="007764D0">
        <w:rPr>
          <w:rFonts w:ascii="Times New Roman" w:hAnsi="Times New Roman" w:cs="Times New Roman"/>
          <w:sz w:val="28"/>
          <w:szCs w:val="28"/>
        </w:rPr>
        <w:t> </w:t>
      </w:r>
      <w:r w:rsidR="00F203EF" w:rsidRPr="00F203EF">
        <w:rPr>
          <w:rFonts w:ascii="Times New Roman" w:hAnsi="Times New Roman" w:cs="Times New Roman"/>
          <w:sz w:val="28"/>
          <w:szCs w:val="28"/>
        </w:rPr>
        <w:t>– 1,057.</w:t>
      </w:r>
    </w:p>
    <w:p w14:paraId="080C27F3" w14:textId="309D0489" w:rsidR="00463A26" w:rsidRPr="00F203EF"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8. Установить коэффициент индексации размера единовременной денежной выплаты гражданам, имеющим трех и более детей, в том числе принятых под опеку (попечительство), пасынков и падчериц, взамен земельн</w:t>
      </w:r>
      <w:r w:rsidR="00422806">
        <w:rPr>
          <w:rFonts w:ascii="Times New Roman" w:hAnsi="Times New Roman" w:cs="Times New Roman"/>
          <w:sz w:val="28"/>
          <w:szCs w:val="28"/>
        </w:rPr>
        <w:t>ого</w:t>
      </w:r>
      <w:r w:rsidRPr="00F203EF">
        <w:rPr>
          <w:rFonts w:ascii="Times New Roman" w:hAnsi="Times New Roman" w:cs="Times New Roman"/>
          <w:sz w:val="28"/>
          <w:szCs w:val="28"/>
        </w:rPr>
        <w:t xml:space="preserve"> участк</w:t>
      </w:r>
      <w:r w:rsidR="00422806">
        <w:rPr>
          <w:rFonts w:ascii="Times New Roman" w:hAnsi="Times New Roman" w:cs="Times New Roman"/>
          <w:sz w:val="28"/>
          <w:szCs w:val="28"/>
        </w:rPr>
        <w:t>а</w:t>
      </w:r>
      <w:r w:rsidRPr="00F203EF">
        <w:rPr>
          <w:rFonts w:ascii="Times New Roman" w:hAnsi="Times New Roman" w:cs="Times New Roman"/>
          <w:sz w:val="28"/>
          <w:szCs w:val="28"/>
        </w:rPr>
        <w:t xml:space="preserve"> для индивидуального жилищного строительства, установленного частью 2 статьи 6.1 Закона Новосибирской области от 5 декабря 2016 года № 112-ОЗ «Об отдельных вопросах регулирования земельных отношений на территории Новосибирской области», </w:t>
      </w:r>
      <w:r w:rsidR="00F203EF" w:rsidRPr="00F203EF">
        <w:rPr>
          <w:rFonts w:ascii="Times New Roman" w:hAnsi="Times New Roman" w:cs="Times New Roman"/>
          <w:sz w:val="28"/>
          <w:szCs w:val="28"/>
        </w:rPr>
        <w:t>с 1 января 2026 года – 1,057.</w:t>
      </w:r>
    </w:p>
    <w:p w14:paraId="55655783" w14:textId="4832FDD4" w:rsidR="00463A26" w:rsidRPr="00937FE0" w:rsidRDefault="00463A26" w:rsidP="00033810">
      <w:pPr>
        <w:pStyle w:val="ConsPlusNormal"/>
        <w:jc w:val="both"/>
        <w:outlineLvl w:val="0"/>
        <w:rPr>
          <w:rFonts w:ascii="Times New Roman" w:hAnsi="Times New Roman" w:cs="Times New Roman"/>
          <w:sz w:val="28"/>
          <w:szCs w:val="28"/>
        </w:rPr>
      </w:pPr>
      <w:r w:rsidRPr="00F203EF">
        <w:rPr>
          <w:rFonts w:ascii="Times New Roman" w:hAnsi="Times New Roman" w:cs="Times New Roman"/>
          <w:sz w:val="28"/>
          <w:szCs w:val="28"/>
        </w:rPr>
        <w:t xml:space="preserve">9. Установить коэффициент индексации размера единовременной денежной выплаты отдельным категориям граждан взамен земельного участка для индивидуального жилищного строительства, установленного частью 2 статьи 6.2 Закона Новосибирской области от 5 декабря 2016 года </w:t>
      </w:r>
      <w:r w:rsidR="007764D0" w:rsidRPr="00F203EF">
        <w:rPr>
          <w:rFonts w:ascii="Times New Roman" w:hAnsi="Times New Roman" w:cs="Times New Roman"/>
          <w:sz w:val="28"/>
          <w:szCs w:val="28"/>
        </w:rPr>
        <w:t>№</w:t>
      </w:r>
      <w:r w:rsidR="007764D0">
        <w:rPr>
          <w:rFonts w:ascii="Times New Roman" w:hAnsi="Times New Roman" w:cs="Times New Roman"/>
          <w:sz w:val="28"/>
          <w:szCs w:val="28"/>
        </w:rPr>
        <w:t> </w:t>
      </w:r>
      <w:r w:rsidRPr="00F203EF">
        <w:rPr>
          <w:rFonts w:ascii="Times New Roman" w:hAnsi="Times New Roman" w:cs="Times New Roman"/>
          <w:sz w:val="28"/>
          <w:szCs w:val="28"/>
        </w:rPr>
        <w:t xml:space="preserve">112-ОЗ «Об отдельных вопросах регулирования земельных отношений на территории Новосибирской области», </w:t>
      </w:r>
      <w:r w:rsidR="00F203EF" w:rsidRPr="00F203EF">
        <w:rPr>
          <w:rFonts w:ascii="Times New Roman" w:hAnsi="Times New Roman" w:cs="Times New Roman"/>
          <w:sz w:val="28"/>
          <w:szCs w:val="28"/>
        </w:rPr>
        <w:t>с 1 января 2026 года – 1,057.</w:t>
      </w:r>
    </w:p>
    <w:p w14:paraId="2BDB2C4F" w14:textId="77777777" w:rsidR="00AA1676" w:rsidRDefault="00634184" w:rsidP="00634184">
      <w:pPr>
        <w:pStyle w:val="ConsPlusNormal"/>
        <w:tabs>
          <w:tab w:val="left" w:pos="3480"/>
        </w:tabs>
        <w:ind w:firstLine="0"/>
        <w:jc w:val="both"/>
        <w:outlineLvl w:val="0"/>
        <w:rPr>
          <w:rFonts w:ascii="Times New Roman" w:hAnsi="Times New Roman" w:cs="Times New Roman"/>
          <w:b/>
          <w:sz w:val="28"/>
          <w:szCs w:val="28"/>
        </w:rPr>
      </w:pPr>
      <w:r>
        <w:rPr>
          <w:rFonts w:ascii="Times New Roman" w:hAnsi="Times New Roman" w:cs="Times New Roman"/>
          <w:b/>
          <w:sz w:val="28"/>
          <w:szCs w:val="28"/>
        </w:rPr>
        <w:tab/>
      </w:r>
    </w:p>
    <w:p w14:paraId="123FA5DF" w14:textId="77777777" w:rsidR="00634184" w:rsidRPr="00634184" w:rsidRDefault="00634184" w:rsidP="00634184">
      <w:pPr>
        <w:pStyle w:val="ConsPlusNormal"/>
        <w:tabs>
          <w:tab w:val="left" w:pos="3480"/>
        </w:tabs>
        <w:jc w:val="both"/>
        <w:outlineLvl w:val="0"/>
        <w:rPr>
          <w:rFonts w:ascii="Times New Roman" w:hAnsi="Times New Roman" w:cs="Times New Roman"/>
          <w:b/>
          <w:sz w:val="28"/>
          <w:szCs w:val="28"/>
        </w:rPr>
      </w:pPr>
      <w:r w:rsidRPr="00634184">
        <w:rPr>
          <w:rFonts w:ascii="Times New Roman" w:hAnsi="Times New Roman" w:cs="Times New Roman"/>
          <w:b/>
          <w:sz w:val="28"/>
          <w:szCs w:val="28"/>
        </w:rPr>
        <w:t xml:space="preserve">Статья </w:t>
      </w:r>
      <w:r w:rsidR="003209AD">
        <w:rPr>
          <w:rFonts w:ascii="Times New Roman" w:hAnsi="Times New Roman" w:cs="Times New Roman"/>
          <w:b/>
          <w:sz w:val="28"/>
          <w:szCs w:val="28"/>
        </w:rPr>
        <w:t>8</w:t>
      </w:r>
      <w:r w:rsidR="00BF4580">
        <w:rPr>
          <w:rFonts w:ascii="Times New Roman" w:hAnsi="Times New Roman" w:cs="Times New Roman"/>
          <w:b/>
          <w:sz w:val="28"/>
          <w:szCs w:val="28"/>
        </w:rPr>
        <w:t>.</w:t>
      </w:r>
      <w:r w:rsidRPr="00634184">
        <w:rPr>
          <w:rFonts w:ascii="Times New Roman" w:hAnsi="Times New Roman" w:cs="Times New Roman"/>
          <w:b/>
          <w:sz w:val="28"/>
          <w:szCs w:val="28"/>
        </w:rPr>
        <w:t xml:space="preserve"> Предоставление бюджетных инвестиций юридическим лицам, не являющимся государственными учреждениями и государственными унитарными предприятиями</w:t>
      </w:r>
    </w:p>
    <w:p w14:paraId="2ECB2751" w14:textId="77777777" w:rsidR="00634184" w:rsidRPr="00634184" w:rsidRDefault="00634184" w:rsidP="00634184">
      <w:pPr>
        <w:pStyle w:val="ConsPlusNormal"/>
        <w:tabs>
          <w:tab w:val="left" w:pos="3480"/>
        </w:tabs>
        <w:jc w:val="both"/>
        <w:outlineLvl w:val="0"/>
        <w:rPr>
          <w:rFonts w:ascii="Times New Roman" w:hAnsi="Times New Roman" w:cs="Times New Roman"/>
          <w:b/>
          <w:sz w:val="28"/>
          <w:szCs w:val="28"/>
        </w:rPr>
      </w:pPr>
    </w:p>
    <w:p w14:paraId="42B016F5" w14:textId="09C71B16" w:rsidR="005E348C" w:rsidRPr="005E348C" w:rsidRDefault="005E348C" w:rsidP="005E348C">
      <w:pPr>
        <w:pStyle w:val="ConsPlusNormal"/>
        <w:tabs>
          <w:tab w:val="left" w:pos="709"/>
          <w:tab w:val="left" w:pos="3480"/>
        </w:tabs>
        <w:ind w:firstLine="709"/>
        <w:jc w:val="both"/>
        <w:outlineLvl w:val="0"/>
        <w:rPr>
          <w:rFonts w:ascii="Times New Roman" w:hAnsi="Times New Roman" w:cs="Times New Roman"/>
          <w:sz w:val="28"/>
          <w:szCs w:val="28"/>
        </w:rPr>
      </w:pPr>
      <w:r w:rsidRPr="005E348C">
        <w:rPr>
          <w:rFonts w:ascii="Times New Roman" w:hAnsi="Times New Roman" w:cs="Times New Roman"/>
          <w:sz w:val="28"/>
          <w:szCs w:val="28"/>
        </w:rPr>
        <w:t>1</w:t>
      </w:r>
      <w:r w:rsidR="007764D0" w:rsidRPr="005E348C">
        <w:rPr>
          <w:rFonts w:ascii="Times New Roman" w:hAnsi="Times New Roman" w:cs="Times New Roman"/>
          <w:sz w:val="28"/>
          <w:szCs w:val="28"/>
        </w:rPr>
        <w:t>.</w:t>
      </w:r>
      <w:r w:rsidR="007764D0">
        <w:rPr>
          <w:rFonts w:ascii="Times New Roman" w:hAnsi="Times New Roman" w:cs="Times New Roman"/>
          <w:sz w:val="28"/>
          <w:szCs w:val="28"/>
        </w:rPr>
        <w:t> </w:t>
      </w:r>
      <w:r w:rsidRPr="005E348C">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«Управляющая компания </w:t>
      </w:r>
      <w:r w:rsidR="00422806">
        <w:rPr>
          <w:rFonts w:ascii="Times New Roman" w:hAnsi="Times New Roman" w:cs="Times New Roman"/>
          <w:sz w:val="28"/>
          <w:szCs w:val="28"/>
        </w:rPr>
        <w:t>«</w:t>
      </w:r>
      <w:r w:rsidRPr="005E348C">
        <w:rPr>
          <w:rFonts w:ascii="Times New Roman" w:hAnsi="Times New Roman" w:cs="Times New Roman"/>
          <w:sz w:val="28"/>
          <w:szCs w:val="28"/>
        </w:rPr>
        <w:t>Промышленно-логистический парк»:</w:t>
      </w:r>
    </w:p>
    <w:p w14:paraId="786D883F" w14:textId="30A03A21" w:rsidR="005E348C" w:rsidRPr="005E348C" w:rsidRDefault="005E348C" w:rsidP="005E348C">
      <w:pPr>
        <w:pStyle w:val="ConsPlusNormal"/>
        <w:tabs>
          <w:tab w:val="left" w:pos="709"/>
          <w:tab w:val="left" w:pos="3480"/>
        </w:tabs>
        <w:ind w:firstLine="709"/>
        <w:jc w:val="both"/>
        <w:outlineLvl w:val="0"/>
        <w:rPr>
          <w:rFonts w:ascii="Times New Roman" w:hAnsi="Times New Roman" w:cs="Times New Roman"/>
          <w:sz w:val="28"/>
          <w:szCs w:val="28"/>
        </w:rPr>
      </w:pPr>
      <w:r w:rsidRPr="005E348C">
        <w:rPr>
          <w:rFonts w:ascii="Times New Roman" w:hAnsi="Times New Roman" w:cs="Times New Roman"/>
          <w:sz w:val="28"/>
          <w:szCs w:val="28"/>
        </w:rPr>
        <w:t>1</w:t>
      </w:r>
      <w:r w:rsidR="007764D0" w:rsidRPr="005E348C">
        <w:rPr>
          <w:rFonts w:ascii="Times New Roman" w:hAnsi="Times New Roman" w:cs="Times New Roman"/>
          <w:sz w:val="28"/>
          <w:szCs w:val="28"/>
        </w:rPr>
        <w:t>)</w:t>
      </w:r>
      <w:r w:rsidR="007764D0">
        <w:rPr>
          <w:rFonts w:ascii="Times New Roman" w:hAnsi="Times New Roman" w:cs="Times New Roman"/>
          <w:sz w:val="28"/>
          <w:szCs w:val="28"/>
        </w:rPr>
        <w:t> </w:t>
      </w:r>
      <w:r w:rsidRPr="005E348C">
        <w:rPr>
          <w:rFonts w:ascii="Times New Roman" w:hAnsi="Times New Roman" w:cs="Times New Roman"/>
          <w:sz w:val="28"/>
          <w:szCs w:val="28"/>
        </w:rPr>
        <w:t xml:space="preserve">на создание и реконструкцию объектов инфраструктуры Промышленно-логистического парка Новосибирской области в рамках государственной </w:t>
      </w:r>
      <w:r w:rsidRPr="005E348C">
        <w:rPr>
          <w:rFonts w:ascii="Times New Roman" w:hAnsi="Times New Roman" w:cs="Times New Roman"/>
          <w:sz w:val="28"/>
          <w:szCs w:val="28"/>
        </w:rPr>
        <w:lastRenderedPageBreak/>
        <w:t>программы Новосибирской области «Стимулирование инвестиционной активности в Новосибирской области» в 2026 году – в сумме 207 000,0  тыс. рублей, в 2027 году – в сумме 578 265,9 тыс. рублей, в 2028 году – в сумме 574 022,9 тыс. рублей;</w:t>
      </w:r>
    </w:p>
    <w:p w14:paraId="1D10D186" w14:textId="0DE2D8E3" w:rsidR="005E348C" w:rsidRDefault="005E348C" w:rsidP="005E348C">
      <w:pPr>
        <w:pStyle w:val="ConsPlusNormal"/>
        <w:tabs>
          <w:tab w:val="left" w:pos="709"/>
          <w:tab w:val="left" w:pos="3480"/>
        </w:tabs>
        <w:ind w:firstLine="709"/>
        <w:jc w:val="both"/>
        <w:outlineLvl w:val="0"/>
        <w:rPr>
          <w:rFonts w:ascii="Times New Roman" w:hAnsi="Times New Roman" w:cs="Times New Roman"/>
          <w:sz w:val="28"/>
          <w:szCs w:val="28"/>
        </w:rPr>
      </w:pPr>
      <w:r w:rsidRPr="005E348C">
        <w:rPr>
          <w:rFonts w:ascii="Times New Roman" w:hAnsi="Times New Roman" w:cs="Times New Roman"/>
          <w:sz w:val="28"/>
          <w:szCs w:val="28"/>
        </w:rPr>
        <w:t>2</w:t>
      </w:r>
      <w:r w:rsidR="007764D0" w:rsidRPr="005E348C">
        <w:rPr>
          <w:rFonts w:ascii="Times New Roman" w:hAnsi="Times New Roman" w:cs="Times New Roman"/>
          <w:sz w:val="28"/>
          <w:szCs w:val="28"/>
        </w:rPr>
        <w:t>)</w:t>
      </w:r>
      <w:r w:rsidR="007764D0">
        <w:rPr>
          <w:rFonts w:ascii="Times New Roman" w:hAnsi="Times New Roman" w:cs="Times New Roman"/>
          <w:sz w:val="28"/>
          <w:szCs w:val="28"/>
        </w:rPr>
        <w:t> </w:t>
      </w:r>
      <w:r w:rsidRPr="005E348C">
        <w:rPr>
          <w:rFonts w:ascii="Times New Roman" w:hAnsi="Times New Roman" w:cs="Times New Roman"/>
          <w:sz w:val="28"/>
          <w:szCs w:val="28"/>
        </w:rPr>
        <w:t>на создание и реконструкцию объектов инфраструктуры индустриального парка «Южный ПЛП» в рамках государственной программы Новосибирской области «Стимулирование инвестиционной активности в Новосибирской области» в 2026 году – в сумме 65 000,0 тыс. рублей.</w:t>
      </w:r>
    </w:p>
    <w:p w14:paraId="2942C63E" w14:textId="42E2CE30" w:rsidR="00634184" w:rsidRPr="00634184" w:rsidRDefault="00A14B73" w:rsidP="005E348C">
      <w:pPr>
        <w:pStyle w:val="ConsPlusNormal"/>
        <w:tabs>
          <w:tab w:val="left" w:pos="709"/>
          <w:tab w:val="left" w:pos="3480"/>
        </w:tabs>
        <w:ind w:firstLine="709"/>
        <w:jc w:val="both"/>
        <w:outlineLvl w:val="0"/>
        <w:rPr>
          <w:rFonts w:ascii="Times New Roman" w:hAnsi="Times New Roman" w:cs="Times New Roman"/>
          <w:sz w:val="28"/>
          <w:szCs w:val="28"/>
        </w:rPr>
      </w:pPr>
      <w:r>
        <w:rPr>
          <w:rFonts w:ascii="Times New Roman" w:hAnsi="Times New Roman" w:cs="Times New Roman"/>
          <w:sz w:val="28"/>
          <w:szCs w:val="28"/>
        </w:rPr>
        <w:t>2. </w:t>
      </w:r>
      <w:r w:rsidR="00634184" w:rsidRPr="00634184">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w:t>
      </w:r>
      <w:r w:rsidR="00634184">
        <w:rPr>
          <w:rFonts w:ascii="Times New Roman" w:hAnsi="Times New Roman" w:cs="Times New Roman"/>
          <w:sz w:val="28"/>
          <w:szCs w:val="28"/>
        </w:rPr>
        <w:t>«</w:t>
      </w:r>
      <w:r w:rsidR="00634184" w:rsidRPr="00634184">
        <w:rPr>
          <w:rFonts w:ascii="Times New Roman" w:hAnsi="Times New Roman" w:cs="Times New Roman"/>
          <w:sz w:val="28"/>
          <w:szCs w:val="28"/>
        </w:rPr>
        <w:t>Технопарк Новосибирского Академгородка</w:t>
      </w:r>
      <w:r w:rsidR="00634184">
        <w:rPr>
          <w:rFonts w:ascii="Times New Roman" w:hAnsi="Times New Roman" w:cs="Times New Roman"/>
          <w:sz w:val="28"/>
          <w:szCs w:val="28"/>
        </w:rPr>
        <w:t>»</w:t>
      </w:r>
      <w:r w:rsidR="00634184" w:rsidRPr="00634184">
        <w:rPr>
          <w:rFonts w:ascii="Times New Roman" w:hAnsi="Times New Roman" w:cs="Times New Roman"/>
          <w:sz w:val="28"/>
          <w:szCs w:val="28"/>
        </w:rPr>
        <w:t xml:space="preserve"> (далее </w:t>
      </w:r>
      <w:r>
        <w:rPr>
          <w:rFonts w:ascii="Times New Roman" w:hAnsi="Times New Roman" w:cs="Times New Roman"/>
          <w:sz w:val="28"/>
          <w:szCs w:val="28"/>
        </w:rPr>
        <w:t>–</w:t>
      </w:r>
      <w:r w:rsidR="00634184" w:rsidRPr="00634184">
        <w:rPr>
          <w:rFonts w:ascii="Times New Roman" w:hAnsi="Times New Roman" w:cs="Times New Roman"/>
          <w:sz w:val="28"/>
          <w:szCs w:val="28"/>
        </w:rPr>
        <w:t xml:space="preserve"> Академпарк) на создание, реконструкцию объектов инфраструктуры Академпарка в рамках государственной программы Новосибирской области </w:t>
      </w:r>
      <w:r w:rsidR="00634184">
        <w:rPr>
          <w:rFonts w:ascii="Times New Roman" w:hAnsi="Times New Roman" w:cs="Times New Roman"/>
          <w:sz w:val="28"/>
          <w:szCs w:val="28"/>
        </w:rPr>
        <w:t>«</w:t>
      </w:r>
      <w:r w:rsidR="00634184" w:rsidRPr="00634184">
        <w:rPr>
          <w:rFonts w:ascii="Times New Roman" w:hAnsi="Times New Roman" w:cs="Times New Roman"/>
          <w:sz w:val="28"/>
          <w:szCs w:val="28"/>
        </w:rPr>
        <w:t>Научно-технологическое развитие Новосибирской области</w:t>
      </w:r>
      <w:r w:rsidR="00634184">
        <w:rPr>
          <w:rFonts w:ascii="Times New Roman" w:hAnsi="Times New Roman" w:cs="Times New Roman"/>
          <w:sz w:val="28"/>
          <w:szCs w:val="28"/>
        </w:rPr>
        <w:t>»</w:t>
      </w:r>
      <w:r w:rsidR="00634184" w:rsidRPr="00634184">
        <w:rPr>
          <w:rFonts w:ascii="Times New Roman" w:hAnsi="Times New Roman" w:cs="Times New Roman"/>
          <w:sz w:val="28"/>
          <w:szCs w:val="28"/>
        </w:rPr>
        <w:t xml:space="preserve"> в 202</w:t>
      </w:r>
      <w:r w:rsidR="00634184">
        <w:rPr>
          <w:rFonts w:ascii="Times New Roman" w:hAnsi="Times New Roman" w:cs="Times New Roman"/>
          <w:sz w:val="28"/>
          <w:szCs w:val="28"/>
        </w:rPr>
        <w:t>6</w:t>
      </w:r>
      <w:r w:rsidR="00634184" w:rsidRPr="00634184">
        <w:rPr>
          <w:rFonts w:ascii="Times New Roman" w:hAnsi="Times New Roman" w:cs="Times New Roman"/>
          <w:sz w:val="28"/>
          <w:szCs w:val="28"/>
        </w:rPr>
        <w:t xml:space="preserve"> году </w:t>
      </w:r>
      <w:r w:rsidR="00302599">
        <w:rPr>
          <w:rFonts w:ascii="Times New Roman" w:hAnsi="Times New Roman" w:cs="Times New Roman"/>
          <w:sz w:val="28"/>
          <w:szCs w:val="28"/>
        </w:rPr>
        <w:t xml:space="preserve">– </w:t>
      </w:r>
      <w:r w:rsidR="00634184" w:rsidRPr="00634184">
        <w:rPr>
          <w:rFonts w:ascii="Times New Roman" w:hAnsi="Times New Roman" w:cs="Times New Roman"/>
          <w:sz w:val="28"/>
          <w:szCs w:val="28"/>
        </w:rPr>
        <w:t xml:space="preserve">в сумме </w:t>
      </w:r>
      <w:r w:rsidR="003670FE" w:rsidRPr="003670FE">
        <w:rPr>
          <w:rFonts w:ascii="Times New Roman" w:hAnsi="Times New Roman" w:cs="Times New Roman"/>
          <w:sz w:val="28"/>
          <w:szCs w:val="28"/>
        </w:rPr>
        <w:t>645 815,</w:t>
      </w:r>
      <w:r w:rsidR="00B62786">
        <w:rPr>
          <w:rFonts w:ascii="Times New Roman" w:hAnsi="Times New Roman" w:cs="Times New Roman"/>
          <w:b/>
          <w:i/>
          <w:sz w:val="28"/>
          <w:szCs w:val="28"/>
        </w:rPr>
        <w:t>0</w:t>
      </w:r>
      <w:r w:rsidR="003670FE">
        <w:rPr>
          <w:rFonts w:ascii="Times New Roman" w:hAnsi="Times New Roman" w:cs="Times New Roman"/>
          <w:sz w:val="28"/>
          <w:szCs w:val="28"/>
        </w:rPr>
        <w:t xml:space="preserve"> </w:t>
      </w:r>
      <w:r w:rsidR="00634184" w:rsidRPr="00634184">
        <w:rPr>
          <w:rFonts w:ascii="Times New Roman" w:hAnsi="Times New Roman" w:cs="Times New Roman"/>
          <w:sz w:val="28"/>
          <w:szCs w:val="28"/>
        </w:rPr>
        <w:t>тыс. рублей, в 202</w:t>
      </w:r>
      <w:r w:rsidR="00634184">
        <w:rPr>
          <w:rFonts w:ascii="Times New Roman" w:hAnsi="Times New Roman" w:cs="Times New Roman"/>
          <w:sz w:val="28"/>
          <w:szCs w:val="28"/>
        </w:rPr>
        <w:t>7</w:t>
      </w:r>
      <w:r w:rsidR="00634184" w:rsidRPr="00634184">
        <w:rPr>
          <w:rFonts w:ascii="Times New Roman" w:hAnsi="Times New Roman" w:cs="Times New Roman"/>
          <w:sz w:val="28"/>
          <w:szCs w:val="28"/>
        </w:rPr>
        <w:t xml:space="preserve"> году </w:t>
      </w:r>
      <w:r>
        <w:rPr>
          <w:rFonts w:ascii="Times New Roman" w:hAnsi="Times New Roman" w:cs="Times New Roman"/>
          <w:sz w:val="28"/>
          <w:szCs w:val="28"/>
        </w:rPr>
        <w:t>–</w:t>
      </w:r>
      <w:r w:rsidR="00634184" w:rsidRPr="00634184">
        <w:rPr>
          <w:rFonts w:ascii="Times New Roman" w:hAnsi="Times New Roman" w:cs="Times New Roman"/>
          <w:sz w:val="28"/>
          <w:szCs w:val="28"/>
        </w:rPr>
        <w:t xml:space="preserve"> в сумме </w:t>
      </w:r>
      <w:r w:rsidR="00B62786" w:rsidRPr="00B62786">
        <w:rPr>
          <w:rFonts w:ascii="Times New Roman" w:hAnsi="Times New Roman" w:cs="Times New Roman"/>
          <w:b/>
          <w:i/>
          <w:sz w:val="28"/>
          <w:szCs w:val="28"/>
        </w:rPr>
        <w:t>1 047 855,0</w:t>
      </w:r>
      <w:r w:rsidR="00B62786">
        <w:rPr>
          <w:rFonts w:ascii="Times New Roman" w:hAnsi="Times New Roman" w:cs="Times New Roman"/>
          <w:sz w:val="28"/>
          <w:szCs w:val="28"/>
        </w:rPr>
        <w:t xml:space="preserve"> </w:t>
      </w:r>
      <w:r w:rsidR="00634184" w:rsidRPr="00634184">
        <w:rPr>
          <w:rFonts w:ascii="Times New Roman" w:hAnsi="Times New Roman" w:cs="Times New Roman"/>
          <w:sz w:val="28"/>
          <w:szCs w:val="28"/>
        </w:rPr>
        <w:t>тыс. рублей</w:t>
      </w:r>
      <w:r w:rsidR="00B62786">
        <w:rPr>
          <w:rFonts w:ascii="Times New Roman" w:hAnsi="Times New Roman" w:cs="Times New Roman"/>
          <w:sz w:val="28"/>
          <w:szCs w:val="28"/>
        </w:rPr>
        <w:t>.</w:t>
      </w:r>
    </w:p>
    <w:p w14:paraId="01BBF3B9" w14:textId="77777777" w:rsidR="00634184" w:rsidRPr="00634184" w:rsidRDefault="00634184" w:rsidP="00634184">
      <w:pPr>
        <w:pStyle w:val="ConsPlusNormal"/>
        <w:tabs>
          <w:tab w:val="left" w:pos="3480"/>
        </w:tabs>
        <w:jc w:val="both"/>
        <w:outlineLvl w:val="0"/>
        <w:rPr>
          <w:rFonts w:ascii="Times New Roman" w:hAnsi="Times New Roman" w:cs="Times New Roman"/>
          <w:b/>
          <w:sz w:val="28"/>
          <w:szCs w:val="28"/>
        </w:rPr>
      </w:pPr>
    </w:p>
    <w:p w14:paraId="2281A05A" w14:textId="77777777" w:rsidR="00EF0160" w:rsidRPr="00937FE0" w:rsidRDefault="00EF0160" w:rsidP="003C6925">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w:t>
      </w:r>
      <w:r w:rsidR="003209AD">
        <w:rPr>
          <w:rFonts w:ascii="Times New Roman" w:hAnsi="Times New Roman" w:cs="Times New Roman"/>
          <w:b/>
          <w:sz w:val="28"/>
          <w:szCs w:val="28"/>
        </w:rPr>
        <w:t>9</w:t>
      </w:r>
      <w:r w:rsidRPr="00937FE0">
        <w:rPr>
          <w:rFonts w:ascii="Times New Roman" w:hAnsi="Times New Roman" w:cs="Times New Roman"/>
          <w:b/>
          <w:sz w:val="28"/>
          <w:szCs w:val="28"/>
        </w:rPr>
        <w:t>. Критерии выравнивания расчетной бюджетной обеспеченности муниципальных районов (муниципальных округов, городских округов), критерий выравнивания финансовых возможностей поселений</w:t>
      </w:r>
    </w:p>
    <w:p w14:paraId="61F1739D" w14:textId="77777777" w:rsidR="00EF0160" w:rsidRPr="00937FE0" w:rsidRDefault="00EF0160" w:rsidP="00EF0160">
      <w:pPr>
        <w:pStyle w:val="ConsPlusNormal"/>
        <w:ind w:firstLine="709"/>
        <w:jc w:val="both"/>
        <w:outlineLvl w:val="0"/>
        <w:rPr>
          <w:rFonts w:ascii="Times New Roman" w:hAnsi="Times New Roman" w:cs="Times New Roman"/>
          <w:b/>
          <w:sz w:val="28"/>
          <w:szCs w:val="28"/>
        </w:rPr>
      </w:pPr>
    </w:p>
    <w:p w14:paraId="06ED337E" w14:textId="77777777" w:rsidR="00FF6122" w:rsidRPr="00634184" w:rsidRDefault="00FF6122" w:rsidP="00FF6122">
      <w:pPr>
        <w:autoSpaceDE w:val="0"/>
        <w:autoSpaceDN w:val="0"/>
        <w:adjustRightInd w:val="0"/>
        <w:spacing w:after="0" w:line="240" w:lineRule="auto"/>
        <w:ind w:firstLine="709"/>
        <w:jc w:val="both"/>
        <w:rPr>
          <w:rFonts w:ascii="Times New Roman" w:hAnsi="Times New Roman" w:cs="Times New Roman"/>
          <w:bCs/>
          <w:sz w:val="28"/>
          <w:szCs w:val="28"/>
        </w:rPr>
      </w:pPr>
      <w:r w:rsidRPr="00937FE0">
        <w:rPr>
          <w:rFonts w:ascii="Times New Roman" w:hAnsi="Times New Roman" w:cs="Times New Roman"/>
          <w:bCs/>
          <w:sz w:val="28"/>
          <w:szCs w:val="28"/>
        </w:rPr>
        <w:t xml:space="preserve">1. Установить в качестве критерия выравнивания расчетной бюджетной обеспеченности муниципальных районов (муниципальных округов, городских округов) уровень расчетной бюджетной </w:t>
      </w:r>
      <w:r w:rsidRPr="00634184">
        <w:rPr>
          <w:rFonts w:ascii="Times New Roman" w:hAnsi="Times New Roman" w:cs="Times New Roman"/>
          <w:bCs/>
          <w:sz w:val="28"/>
          <w:szCs w:val="28"/>
        </w:rPr>
        <w:t>обеспеченности для:</w:t>
      </w:r>
    </w:p>
    <w:p w14:paraId="54DD1A00" w14:textId="77777777" w:rsidR="00FF6122" w:rsidRPr="00937FE0" w:rsidRDefault="00FF6122" w:rsidP="00FF6122">
      <w:pPr>
        <w:autoSpaceDE w:val="0"/>
        <w:autoSpaceDN w:val="0"/>
        <w:adjustRightInd w:val="0"/>
        <w:spacing w:after="0" w:line="240" w:lineRule="auto"/>
        <w:ind w:firstLine="709"/>
        <w:jc w:val="both"/>
        <w:rPr>
          <w:rFonts w:ascii="Times New Roman" w:hAnsi="Times New Roman" w:cs="Times New Roman"/>
          <w:bCs/>
          <w:sz w:val="28"/>
          <w:szCs w:val="28"/>
        </w:rPr>
      </w:pPr>
      <w:r w:rsidRPr="00634184">
        <w:rPr>
          <w:rFonts w:ascii="Times New Roman" w:hAnsi="Times New Roman" w:cs="Times New Roman"/>
          <w:bCs/>
          <w:sz w:val="28"/>
          <w:szCs w:val="28"/>
        </w:rPr>
        <w:t xml:space="preserve">1) муниципальных районов Новосибирской области на 2026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1,141, на 2027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0,946, на 2028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0,946;</w:t>
      </w:r>
    </w:p>
    <w:p w14:paraId="413B58CD" w14:textId="77777777" w:rsidR="00FF6122" w:rsidRPr="00634184" w:rsidRDefault="00FF6122" w:rsidP="00FF6122">
      <w:pPr>
        <w:autoSpaceDE w:val="0"/>
        <w:autoSpaceDN w:val="0"/>
        <w:adjustRightInd w:val="0"/>
        <w:spacing w:after="0" w:line="240" w:lineRule="auto"/>
        <w:ind w:firstLine="709"/>
        <w:jc w:val="both"/>
        <w:rPr>
          <w:rFonts w:ascii="Times New Roman" w:hAnsi="Times New Roman" w:cs="Times New Roman"/>
          <w:bCs/>
          <w:sz w:val="28"/>
          <w:szCs w:val="28"/>
        </w:rPr>
      </w:pPr>
      <w:r w:rsidRPr="00634184">
        <w:rPr>
          <w:rFonts w:ascii="Times New Roman" w:hAnsi="Times New Roman" w:cs="Times New Roman"/>
          <w:bCs/>
          <w:sz w:val="28"/>
          <w:szCs w:val="28"/>
        </w:rPr>
        <w:t>2) муниципальных округов Новосибирской области на 202</w:t>
      </w:r>
      <w:r>
        <w:rPr>
          <w:rFonts w:ascii="Times New Roman" w:hAnsi="Times New Roman" w:cs="Times New Roman"/>
          <w:bCs/>
          <w:sz w:val="28"/>
          <w:szCs w:val="28"/>
        </w:rPr>
        <w:t>6</w:t>
      </w:r>
      <w:r w:rsidRPr="00634184">
        <w:rPr>
          <w:rFonts w:ascii="Times New Roman" w:hAnsi="Times New Roman" w:cs="Times New Roman"/>
          <w:bCs/>
          <w:sz w:val="28"/>
          <w:szCs w:val="28"/>
        </w:rPr>
        <w:t xml:space="preserve">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1,191, на 202</w:t>
      </w:r>
      <w:r>
        <w:rPr>
          <w:rFonts w:ascii="Times New Roman" w:hAnsi="Times New Roman" w:cs="Times New Roman"/>
          <w:bCs/>
          <w:sz w:val="28"/>
          <w:szCs w:val="28"/>
        </w:rPr>
        <w:t>7</w:t>
      </w:r>
      <w:r w:rsidRPr="00634184">
        <w:rPr>
          <w:rFonts w:ascii="Times New Roman" w:hAnsi="Times New Roman" w:cs="Times New Roman"/>
          <w:bCs/>
          <w:sz w:val="28"/>
          <w:szCs w:val="28"/>
        </w:rPr>
        <w:t xml:space="preserve">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1,026, на 202</w:t>
      </w:r>
      <w:r>
        <w:rPr>
          <w:rFonts w:ascii="Times New Roman" w:hAnsi="Times New Roman" w:cs="Times New Roman"/>
          <w:bCs/>
          <w:sz w:val="28"/>
          <w:szCs w:val="28"/>
        </w:rPr>
        <w:t>8</w:t>
      </w:r>
      <w:r w:rsidRPr="00634184">
        <w:rPr>
          <w:rFonts w:ascii="Times New Roman" w:hAnsi="Times New Roman" w:cs="Times New Roman"/>
          <w:bCs/>
          <w:sz w:val="28"/>
          <w:szCs w:val="28"/>
        </w:rPr>
        <w:t xml:space="preserve">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1,026;</w:t>
      </w:r>
    </w:p>
    <w:p w14:paraId="1CCA9268" w14:textId="77777777" w:rsidR="00FF6122" w:rsidRPr="00937FE0" w:rsidRDefault="00FF6122" w:rsidP="00FF6122">
      <w:pPr>
        <w:autoSpaceDE w:val="0"/>
        <w:autoSpaceDN w:val="0"/>
        <w:adjustRightInd w:val="0"/>
        <w:spacing w:after="0" w:line="240" w:lineRule="auto"/>
        <w:ind w:firstLine="709"/>
        <w:jc w:val="both"/>
        <w:rPr>
          <w:rFonts w:ascii="Times New Roman" w:hAnsi="Times New Roman" w:cs="Times New Roman"/>
          <w:bCs/>
          <w:sz w:val="28"/>
          <w:szCs w:val="28"/>
        </w:rPr>
      </w:pPr>
      <w:r w:rsidRPr="00634184">
        <w:rPr>
          <w:rFonts w:ascii="Times New Roman" w:hAnsi="Times New Roman" w:cs="Times New Roman"/>
          <w:bCs/>
          <w:sz w:val="28"/>
          <w:szCs w:val="28"/>
        </w:rPr>
        <w:t xml:space="preserve">3) городских округов Новосибирской области на 2026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1,141, на 2027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0,964, на 2028 год </w:t>
      </w:r>
      <w:r w:rsidRPr="00634184">
        <w:rPr>
          <w:rFonts w:ascii="Times New Roman" w:hAnsi="Times New Roman" w:cs="Times New Roman"/>
          <w:sz w:val="28"/>
          <w:szCs w:val="28"/>
        </w:rPr>
        <w:t>–</w:t>
      </w:r>
      <w:r w:rsidRPr="00634184">
        <w:rPr>
          <w:rFonts w:ascii="Times New Roman" w:hAnsi="Times New Roman" w:cs="Times New Roman"/>
          <w:bCs/>
          <w:sz w:val="28"/>
          <w:szCs w:val="28"/>
        </w:rPr>
        <w:t xml:space="preserve"> 0,964.</w:t>
      </w:r>
    </w:p>
    <w:p w14:paraId="225F62C5" w14:textId="77777777" w:rsidR="00FF6122" w:rsidRPr="00937FE0" w:rsidRDefault="00FF6122" w:rsidP="00FF6122">
      <w:pPr>
        <w:pStyle w:val="ConsPlusNormal"/>
        <w:ind w:firstLine="709"/>
        <w:jc w:val="both"/>
        <w:outlineLvl w:val="0"/>
        <w:rPr>
          <w:rFonts w:ascii="Times New Roman" w:hAnsi="Times New Roman" w:cs="Times New Roman"/>
          <w:sz w:val="28"/>
          <w:szCs w:val="28"/>
        </w:rPr>
      </w:pPr>
      <w:r w:rsidRPr="00634184">
        <w:rPr>
          <w:rFonts w:ascii="Times New Roman" w:hAnsi="Times New Roman" w:cs="Times New Roman"/>
          <w:bCs/>
          <w:sz w:val="28"/>
          <w:szCs w:val="28"/>
        </w:rPr>
        <w:t>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2026 год</w:t>
      </w:r>
      <w:r w:rsidR="00850471">
        <w:rPr>
          <w:rFonts w:ascii="Times New Roman" w:hAnsi="Times New Roman" w:cs="Times New Roman"/>
          <w:bCs/>
          <w:sz w:val="28"/>
          <w:szCs w:val="28"/>
        </w:rPr>
        <w:t> </w:t>
      </w:r>
      <w:r w:rsidRPr="00634184">
        <w:rPr>
          <w:rFonts w:ascii="Times New Roman" w:hAnsi="Times New Roman" w:cs="Times New Roman"/>
          <w:sz w:val="28"/>
          <w:szCs w:val="28"/>
        </w:rPr>
        <w:t>–</w:t>
      </w:r>
      <w:r w:rsidR="00850471">
        <w:rPr>
          <w:rFonts w:ascii="Times New Roman" w:hAnsi="Times New Roman" w:cs="Times New Roman"/>
          <w:sz w:val="28"/>
          <w:szCs w:val="28"/>
        </w:rPr>
        <w:t> </w:t>
      </w:r>
      <w:r w:rsidRPr="00634184">
        <w:rPr>
          <w:rFonts w:ascii="Times New Roman" w:hAnsi="Times New Roman" w:cs="Times New Roman"/>
          <w:bCs/>
          <w:sz w:val="28"/>
          <w:szCs w:val="28"/>
        </w:rPr>
        <w:t>1,141, на 2027 год</w:t>
      </w:r>
      <w:r w:rsidR="00850471">
        <w:rPr>
          <w:rFonts w:ascii="Times New Roman" w:hAnsi="Times New Roman" w:cs="Times New Roman"/>
          <w:bCs/>
          <w:sz w:val="28"/>
          <w:szCs w:val="28"/>
        </w:rPr>
        <w:t> </w:t>
      </w:r>
      <w:r w:rsidRPr="00634184">
        <w:rPr>
          <w:rFonts w:ascii="Times New Roman" w:hAnsi="Times New Roman" w:cs="Times New Roman"/>
          <w:sz w:val="28"/>
          <w:szCs w:val="28"/>
        </w:rPr>
        <w:t>–</w:t>
      </w:r>
      <w:r w:rsidR="00850471">
        <w:rPr>
          <w:rFonts w:ascii="Times New Roman" w:hAnsi="Times New Roman" w:cs="Times New Roman"/>
          <w:sz w:val="28"/>
          <w:szCs w:val="28"/>
        </w:rPr>
        <w:t> </w:t>
      </w:r>
      <w:r w:rsidRPr="00634184">
        <w:rPr>
          <w:rFonts w:ascii="Times New Roman" w:hAnsi="Times New Roman" w:cs="Times New Roman"/>
          <w:bCs/>
          <w:sz w:val="28"/>
          <w:szCs w:val="28"/>
        </w:rPr>
        <w:t>1,000, на 2028 год</w:t>
      </w:r>
      <w:r w:rsidR="00850471">
        <w:rPr>
          <w:rFonts w:ascii="Times New Roman" w:hAnsi="Times New Roman" w:cs="Times New Roman"/>
          <w:bCs/>
          <w:sz w:val="28"/>
          <w:szCs w:val="28"/>
        </w:rPr>
        <w:t> </w:t>
      </w:r>
      <w:r w:rsidRPr="00634184">
        <w:rPr>
          <w:rFonts w:ascii="Times New Roman" w:hAnsi="Times New Roman" w:cs="Times New Roman"/>
          <w:sz w:val="28"/>
          <w:szCs w:val="28"/>
        </w:rPr>
        <w:t>–</w:t>
      </w:r>
      <w:r w:rsidR="00850471">
        <w:rPr>
          <w:rFonts w:ascii="Times New Roman" w:hAnsi="Times New Roman" w:cs="Times New Roman"/>
          <w:sz w:val="28"/>
          <w:szCs w:val="28"/>
        </w:rPr>
        <w:t> </w:t>
      </w:r>
      <w:r w:rsidRPr="00634184">
        <w:rPr>
          <w:rFonts w:ascii="Times New Roman" w:hAnsi="Times New Roman" w:cs="Times New Roman"/>
          <w:bCs/>
          <w:sz w:val="28"/>
          <w:szCs w:val="28"/>
        </w:rPr>
        <w:t>1,000.</w:t>
      </w:r>
    </w:p>
    <w:p w14:paraId="405CE1E1" w14:textId="77777777" w:rsidR="0026134C" w:rsidRDefault="0026134C" w:rsidP="00850471">
      <w:pPr>
        <w:pStyle w:val="ConsPlusNormal"/>
        <w:ind w:firstLine="0"/>
        <w:jc w:val="both"/>
        <w:rPr>
          <w:rFonts w:ascii="Times New Roman" w:hAnsi="Times New Roman" w:cs="Times New Roman"/>
          <w:sz w:val="28"/>
          <w:szCs w:val="28"/>
        </w:rPr>
      </w:pPr>
    </w:p>
    <w:p w14:paraId="46524510" w14:textId="77777777" w:rsidR="00A9124F" w:rsidRPr="00B87821" w:rsidRDefault="00A9124F" w:rsidP="00B87821">
      <w:pPr>
        <w:pStyle w:val="ConsPlusNormal"/>
        <w:jc w:val="both"/>
        <w:rPr>
          <w:rFonts w:ascii="Times New Roman" w:hAnsi="Times New Roman" w:cs="Times New Roman"/>
          <w:b/>
          <w:sz w:val="28"/>
          <w:szCs w:val="28"/>
        </w:rPr>
      </w:pPr>
      <w:r w:rsidRPr="00B87821">
        <w:rPr>
          <w:rFonts w:ascii="Times New Roman" w:hAnsi="Times New Roman" w:cs="Times New Roman"/>
          <w:b/>
          <w:sz w:val="28"/>
          <w:szCs w:val="28"/>
        </w:rPr>
        <w:t>Статья</w:t>
      </w:r>
      <w:r w:rsidR="003209AD">
        <w:rPr>
          <w:rFonts w:ascii="Times New Roman" w:hAnsi="Times New Roman" w:cs="Times New Roman"/>
          <w:b/>
          <w:sz w:val="28"/>
          <w:szCs w:val="28"/>
        </w:rPr>
        <w:t xml:space="preserve"> 10</w:t>
      </w:r>
      <w:r w:rsidR="00B87821">
        <w:rPr>
          <w:rFonts w:ascii="Times New Roman" w:hAnsi="Times New Roman" w:cs="Times New Roman"/>
          <w:b/>
          <w:sz w:val="28"/>
          <w:szCs w:val="28"/>
        </w:rPr>
        <w:t>.</w:t>
      </w:r>
      <w:r w:rsidRPr="00B87821">
        <w:rPr>
          <w:rFonts w:ascii="Times New Roman" w:hAnsi="Times New Roman" w:cs="Times New Roman"/>
          <w:b/>
          <w:sz w:val="28"/>
          <w:szCs w:val="28"/>
        </w:rPr>
        <w:t> </w:t>
      </w:r>
      <w:bookmarkStart w:id="1" w:name="_Hlk210899159"/>
      <w:r w:rsidRPr="00B87821">
        <w:rPr>
          <w:rFonts w:ascii="Times New Roman" w:hAnsi="Times New Roman" w:cs="Times New Roman"/>
          <w:b/>
          <w:sz w:val="28"/>
          <w:szCs w:val="28"/>
        </w:rPr>
        <w:t>Межбюджетные трансферты, предоставляемые другим бюджетам бюджетной системы</w:t>
      </w:r>
      <w:bookmarkEnd w:id="1"/>
      <w:r w:rsidR="00302599">
        <w:rPr>
          <w:rFonts w:ascii="Times New Roman" w:hAnsi="Times New Roman" w:cs="Times New Roman"/>
          <w:b/>
          <w:sz w:val="28"/>
          <w:szCs w:val="28"/>
        </w:rPr>
        <w:t xml:space="preserve"> Российской Федерации </w:t>
      </w:r>
    </w:p>
    <w:p w14:paraId="5D3045DC" w14:textId="77777777" w:rsidR="00A9124F" w:rsidRPr="00B87821" w:rsidRDefault="00A9124F" w:rsidP="00A9124F">
      <w:pPr>
        <w:pStyle w:val="ConsPlusNormal"/>
        <w:rPr>
          <w:rFonts w:ascii="Times New Roman" w:hAnsi="Times New Roman" w:cs="Times New Roman"/>
          <w:sz w:val="28"/>
          <w:szCs w:val="28"/>
        </w:rPr>
      </w:pPr>
    </w:p>
    <w:p w14:paraId="163C9377" w14:textId="77777777" w:rsidR="00CD53B0" w:rsidRDefault="00CD53B0" w:rsidP="00CD53B0">
      <w:pPr>
        <w:pStyle w:val="ConsPlusNormal"/>
        <w:jc w:val="both"/>
        <w:rPr>
          <w:rFonts w:ascii="Times New Roman" w:hAnsi="Times New Roman" w:cs="Times New Roman"/>
          <w:b/>
          <w:i/>
          <w:sz w:val="28"/>
          <w:szCs w:val="28"/>
        </w:rPr>
      </w:pPr>
      <w:r>
        <w:rPr>
          <w:rFonts w:ascii="Times New Roman" w:hAnsi="Times New Roman" w:cs="Times New Roman"/>
          <w:sz w:val="28"/>
          <w:szCs w:val="28"/>
        </w:rPr>
        <w:t>Утвердить общий объем межбюджетных трансфертов, предоставляемых другим бюджетам бюджетной системы Российской Федерации из областного бюджета, на 2026 год в сумме</w:t>
      </w:r>
      <w:r>
        <w:rPr>
          <w:rFonts w:ascii="Times New Roman" w:hAnsi="Times New Roman" w:cs="Times New Roman"/>
          <w:b/>
          <w:i/>
          <w:sz w:val="28"/>
          <w:szCs w:val="28"/>
        </w:rPr>
        <w:t xml:space="preserve"> 144 906 075,8 тыс. рублей, </w:t>
      </w:r>
      <w:r>
        <w:rPr>
          <w:rFonts w:ascii="Times New Roman" w:hAnsi="Times New Roman" w:cs="Times New Roman"/>
          <w:sz w:val="28"/>
          <w:szCs w:val="28"/>
        </w:rPr>
        <w:t>на 2027 год в сумме</w:t>
      </w:r>
      <w:r>
        <w:rPr>
          <w:rFonts w:ascii="Times New Roman" w:hAnsi="Times New Roman" w:cs="Times New Roman"/>
          <w:b/>
          <w:i/>
          <w:sz w:val="28"/>
          <w:szCs w:val="28"/>
        </w:rPr>
        <w:t xml:space="preserve"> 132 813 441,4 тыс. рублей, </w:t>
      </w:r>
      <w:r>
        <w:rPr>
          <w:rFonts w:ascii="Times New Roman" w:hAnsi="Times New Roman" w:cs="Times New Roman"/>
          <w:sz w:val="28"/>
          <w:szCs w:val="28"/>
        </w:rPr>
        <w:t>на 2028 год в сумме</w:t>
      </w:r>
      <w:r>
        <w:rPr>
          <w:rFonts w:ascii="Times New Roman" w:hAnsi="Times New Roman" w:cs="Times New Roman"/>
          <w:b/>
          <w:i/>
          <w:sz w:val="28"/>
          <w:szCs w:val="28"/>
        </w:rPr>
        <w:t xml:space="preserve"> 138 761 562,1 тыс. рублей, </w:t>
      </w:r>
      <w:r>
        <w:rPr>
          <w:rFonts w:ascii="Times New Roman" w:hAnsi="Times New Roman" w:cs="Times New Roman"/>
          <w:sz w:val="28"/>
          <w:szCs w:val="28"/>
        </w:rPr>
        <w:t>из них:</w:t>
      </w:r>
    </w:p>
    <w:p w14:paraId="2CF1F52D" w14:textId="77777777" w:rsidR="00CD53B0" w:rsidRDefault="00CD53B0" w:rsidP="00CD53B0">
      <w:pPr>
        <w:pStyle w:val="ConsPlusNormal"/>
        <w:jc w:val="both"/>
        <w:rPr>
          <w:rFonts w:ascii="Times New Roman" w:hAnsi="Times New Roman" w:cs="Times New Roman"/>
          <w:b/>
          <w:i/>
          <w:sz w:val="28"/>
          <w:szCs w:val="28"/>
        </w:rPr>
      </w:pPr>
      <w:r>
        <w:rPr>
          <w:rFonts w:ascii="Times New Roman" w:hAnsi="Times New Roman" w:cs="Times New Roman"/>
          <w:sz w:val="28"/>
          <w:szCs w:val="28"/>
        </w:rPr>
        <w:t>1) объем межбюджетных трансфертов, предоставляемых местным бюджетам из областного бюджета, на 2026 год в сумме</w:t>
      </w:r>
      <w:r>
        <w:rPr>
          <w:rFonts w:ascii="Times New Roman" w:hAnsi="Times New Roman" w:cs="Times New Roman"/>
          <w:b/>
          <w:i/>
          <w:sz w:val="28"/>
          <w:szCs w:val="28"/>
        </w:rPr>
        <w:t xml:space="preserve"> 135 303 784,6 тыс. рублей, </w:t>
      </w:r>
      <w:r>
        <w:rPr>
          <w:rFonts w:ascii="Times New Roman" w:hAnsi="Times New Roman" w:cs="Times New Roman"/>
          <w:sz w:val="28"/>
          <w:szCs w:val="28"/>
        </w:rPr>
        <w:t xml:space="preserve">на 2027 </w:t>
      </w:r>
      <w:r>
        <w:rPr>
          <w:rFonts w:ascii="Times New Roman" w:hAnsi="Times New Roman" w:cs="Times New Roman"/>
          <w:sz w:val="28"/>
          <w:szCs w:val="28"/>
        </w:rPr>
        <w:lastRenderedPageBreak/>
        <w:t>год в сумме</w:t>
      </w:r>
      <w:r>
        <w:rPr>
          <w:rFonts w:ascii="Times New Roman" w:hAnsi="Times New Roman" w:cs="Times New Roman"/>
          <w:b/>
          <w:i/>
          <w:sz w:val="28"/>
          <w:szCs w:val="28"/>
        </w:rPr>
        <w:t xml:space="preserve"> 122 174 952,5 тыс. рублей, </w:t>
      </w:r>
      <w:r>
        <w:rPr>
          <w:rFonts w:ascii="Times New Roman" w:hAnsi="Times New Roman" w:cs="Times New Roman"/>
          <w:sz w:val="28"/>
          <w:szCs w:val="28"/>
        </w:rPr>
        <w:t>на 2028 год в сумме</w:t>
      </w:r>
      <w:r>
        <w:rPr>
          <w:rFonts w:ascii="Times New Roman" w:hAnsi="Times New Roman" w:cs="Times New Roman"/>
          <w:b/>
          <w:i/>
          <w:sz w:val="28"/>
          <w:szCs w:val="28"/>
        </w:rPr>
        <w:t xml:space="preserve"> 126 977 677,8 тыс. рублей;</w:t>
      </w:r>
    </w:p>
    <w:p w14:paraId="59579AFC" w14:textId="77777777" w:rsidR="00CD53B0" w:rsidRDefault="00CD53B0" w:rsidP="00CD53B0">
      <w:pPr>
        <w:pStyle w:val="ConsPlusNormal"/>
        <w:jc w:val="both"/>
        <w:rPr>
          <w:rFonts w:ascii="Times New Roman" w:hAnsi="Times New Roman" w:cs="Times New Roman"/>
          <w:sz w:val="28"/>
          <w:szCs w:val="28"/>
        </w:rPr>
      </w:pPr>
      <w:r>
        <w:rPr>
          <w:rFonts w:ascii="Times New Roman" w:hAnsi="Times New Roman" w:cs="Times New Roman"/>
          <w:sz w:val="28"/>
          <w:szCs w:val="28"/>
        </w:rPr>
        <w:t>2) объем межбюджетных трансфертов, предоставляемых федеральному бюджету из областного бюджета, на 2026 год в сумме 10 413,2 тыс. рублей, на 2027 год в сумме 8 034,9 тыс. рублей, на 2028 год в сумме 7 825,3 тыс. рублей, из них:</w:t>
      </w:r>
    </w:p>
    <w:p w14:paraId="10E19502" w14:textId="77777777" w:rsidR="00CD53B0" w:rsidRPr="00CD53B0" w:rsidRDefault="00CD53B0" w:rsidP="00CD53B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 субвенции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1" w:history="1">
        <w:r w:rsidRPr="00CD53B0">
          <w:rPr>
            <w:rStyle w:val="af0"/>
            <w:rFonts w:ascii="Times New Roman" w:hAnsi="Times New Roman" w:cs="Times New Roman"/>
            <w:color w:val="auto"/>
            <w:sz w:val="28"/>
            <w:szCs w:val="28"/>
            <w:u w:val="none"/>
          </w:rPr>
          <w:t>Законом</w:t>
        </w:r>
      </w:hyperlink>
      <w:r w:rsidRPr="00CD53B0">
        <w:rPr>
          <w:rFonts w:ascii="Times New Roman" w:hAnsi="Times New Roman" w:cs="Times New Roman"/>
          <w:sz w:val="28"/>
          <w:szCs w:val="28"/>
        </w:rPr>
        <w:t xml:space="preserve"> Новосибирской области от 14 февраля 2003 года № 99-ОЗ «Об административных правонарушениях в Новосибирской области», на 2026 год в сумме 4 791,5 тыс. рублей, на 2027 год в сумме 2 977,0 тыс. рублей, на 2028 год в сумме 2 767,4 тыс. рублей;</w:t>
      </w:r>
    </w:p>
    <w:p w14:paraId="391E30F0" w14:textId="77777777" w:rsidR="00CD53B0" w:rsidRPr="00CD53B0" w:rsidRDefault="00CD53B0" w:rsidP="00CD53B0">
      <w:pPr>
        <w:pStyle w:val="ConsPlusNormal"/>
        <w:jc w:val="both"/>
        <w:rPr>
          <w:rFonts w:ascii="Times New Roman" w:hAnsi="Times New Roman" w:cs="Times New Roman"/>
          <w:sz w:val="28"/>
          <w:szCs w:val="28"/>
        </w:rPr>
      </w:pPr>
      <w:r w:rsidRPr="00CD53B0">
        <w:rPr>
          <w:rFonts w:ascii="Times New Roman" w:hAnsi="Times New Roman" w:cs="Times New Roman"/>
          <w:sz w:val="28"/>
          <w:szCs w:val="28"/>
        </w:rPr>
        <w:t>б) субсидии на основании соглашения, заключенного между Федеральным агентством морского и речного транспорта и Правительством Новосибирской области, о предоставлении субсидий на содержание судовых ходов и инфраструктуры внутренних водных путей на 2026 год в сумме 5 621,7 тыс. рублей, на 2027 год в сумме 5 057,9 тыс. рублей, на 2028 год в сумме 5 057,9 тыс. рублей;</w:t>
      </w:r>
    </w:p>
    <w:p w14:paraId="56483E67" w14:textId="77777777" w:rsidR="00CD53B0" w:rsidRPr="00CD53B0" w:rsidRDefault="00CD53B0" w:rsidP="00CD53B0">
      <w:pPr>
        <w:pStyle w:val="ConsPlusNormal"/>
        <w:jc w:val="both"/>
        <w:rPr>
          <w:rFonts w:ascii="Times New Roman" w:hAnsi="Times New Roman" w:cs="Times New Roman"/>
          <w:sz w:val="28"/>
          <w:szCs w:val="28"/>
        </w:rPr>
      </w:pPr>
      <w:r w:rsidRPr="00CD53B0">
        <w:rPr>
          <w:rFonts w:ascii="Times New Roman" w:hAnsi="Times New Roman" w:cs="Times New Roman"/>
          <w:sz w:val="28"/>
          <w:szCs w:val="28"/>
        </w:rPr>
        <w:t>3) объем межбюджетных трансфертов, предоставляемых бюджету Фонда пенсионного и социального страхования Российской Федерации из областного бюджета, на 2026 год в сумме 9 591 878,0 тыс. рублей, на 2027 год в сумме 10 630 454,0 тыс. рублей, на 2028 год в сумме 11 776 059,0 тыс. рублей, из них:</w:t>
      </w:r>
    </w:p>
    <w:p w14:paraId="2C8EDFBE" w14:textId="77777777" w:rsidR="00CD53B0" w:rsidRDefault="00CD53B0" w:rsidP="00CD53B0">
      <w:pPr>
        <w:pStyle w:val="ConsPlusNormal"/>
        <w:jc w:val="both"/>
        <w:rPr>
          <w:rFonts w:ascii="Times New Roman" w:hAnsi="Times New Roman" w:cs="Times New Roman"/>
          <w:sz w:val="28"/>
          <w:szCs w:val="28"/>
        </w:rPr>
      </w:pPr>
      <w:r w:rsidRPr="00CD53B0">
        <w:rPr>
          <w:rFonts w:ascii="Times New Roman" w:hAnsi="Times New Roman" w:cs="Times New Roman"/>
          <w:sz w:val="28"/>
          <w:szCs w:val="28"/>
        </w:rPr>
        <w:t xml:space="preserve">а) субвенции на предоставление ежемесячного пособия в связи с рождением и воспитанием ребенка на основании Федерального </w:t>
      </w:r>
      <w:hyperlink r:id="rId12" w:history="1">
        <w:r w:rsidRPr="00CD53B0">
          <w:rPr>
            <w:rStyle w:val="af0"/>
            <w:rFonts w:ascii="Times New Roman" w:hAnsi="Times New Roman" w:cs="Times New Roman"/>
            <w:color w:val="auto"/>
            <w:sz w:val="28"/>
            <w:szCs w:val="28"/>
            <w:u w:val="none"/>
          </w:rPr>
          <w:t>закона</w:t>
        </w:r>
      </w:hyperlink>
      <w:r w:rsidRPr="00CD53B0">
        <w:rPr>
          <w:rFonts w:ascii="Times New Roman" w:hAnsi="Times New Roman" w:cs="Times New Roman"/>
          <w:sz w:val="28"/>
          <w:szCs w:val="28"/>
        </w:rPr>
        <w:t xml:space="preserve"> от </w:t>
      </w:r>
      <w:r>
        <w:rPr>
          <w:rFonts w:ascii="Times New Roman" w:hAnsi="Times New Roman" w:cs="Times New Roman"/>
          <w:sz w:val="28"/>
          <w:szCs w:val="28"/>
        </w:rPr>
        <w:t>19 мая 1995 года № 81-ФЗ «О государственных пособиях гражданам, имеющим детей» на 2026 год в сумме 9 571 878,0 тыс. рублей, на 2027 год в сумме 10 610 454,0 тыс. рублей, на 2028 год в сумме 11 756 059,0 тыс. рублей;</w:t>
      </w:r>
    </w:p>
    <w:p w14:paraId="38D4F659" w14:textId="002A4C33" w:rsidR="00F203EF" w:rsidRPr="00A9124F" w:rsidRDefault="00CD53B0" w:rsidP="00CD53B0">
      <w:pPr>
        <w:pStyle w:val="ConsPlusNormal"/>
        <w:jc w:val="both"/>
        <w:rPr>
          <w:rFonts w:ascii="Times New Roman" w:hAnsi="Times New Roman" w:cs="Times New Roman"/>
          <w:sz w:val="28"/>
          <w:szCs w:val="28"/>
        </w:rPr>
      </w:pPr>
      <w:r>
        <w:rPr>
          <w:rFonts w:ascii="Times New Roman" w:hAnsi="Times New Roman" w:cs="Times New Roman"/>
          <w:sz w:val="28"/>
          <w:szCs w:val="28"/>
        </w:rPr>
        <w:t>б) иные межбюджетные трансферты в связи с возмещением отделению Фонда пенсионного и социального страхования Российской Федерации по Новосибирской области затрат по обеспечению выплат пенсий, назначенных безработным гражданам досрочно, на 2026 год в сумме 20 000,0 тыс. рублей, на 2027 год в сумме 20 000,0 тыс. рублей, на 2028 год в сумме 20 000,0 тыс. рублей.</w:t>
      </w:r>
    </w:p>
    <w:p w14:paraId="5CFB7A2A" w14:textId="77777777" w:rsidR="00A9124F" w:rsidRPr="00A9124F" w:rsidRDefault="00A9124F" w:rsidP="00A9124F">
      <w:pPr>
        <w:pStyle w:val="ConsPlusNormal"/>
        <w:rPr>
          <w:rFonts w:ascii="Times New Roman" w:hAnsi="Times New Roman" w:cs="Times New Roman"/>
          <w:b/>
          <w:sz w:val="28"/>
          <w:szCs w:val="28"/>
        </w:rPr>
      </w:pPr>
    </w:p>
    <w:p w14:paraId="368A8230" w14:textId="77777777" w:rsidR="00EF0160" w:rsidRPr="00937FE0" w:rsidRDefault="00EF0160" w:rsidP="00EF016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BF4580">
        <w:rPr>
          <w:rFonts w:ascii="Times New Roman" w:hAnsi="Times New Roman" w:cs="Times New Roman"/>
          <w:b/>
          <w:sz w:val="28"/>
          <w:szCs w:val="28"/>
        </w:rPr>
        <w:t>1</w:t>
      </w:r>
      <w:r w:rsidR="003209AD">
        <w:rPr>
          <w:rFonts w:ascii="Times New Roman" w:hAnsi="Times New Roman" w:cs="Times New Roman"/>
          <w:b/>
          <w:sz w:val="28"/>
          <w:szCs w:val="28"/>
        </w:rPr>
        <w:t>1</w:t>
      </w:r>
      <w:r w:rsidRPr="00937FE0">
        <w:rPr>
          <w:rFonts w:ascii="Times New Roman" w:hAnsi="Times New Roman" w:cs="Times New Roman"/>
          <w:b/>
          <w:sz w:val="28"/>
          <w:szCs w:val="28"/>
        </w:rPr>
        <w:t>. Дотации местным бюджетам из областного бюджета</w:t>
      </w:r>
    </w:p>
    <w:p w14:paraId="7AB1389C" w14:textId="77777777" w:rsidR="00EF0160" w:rsidRPr="00937FE0" w:rsidRDefault="00EF0160" w:rsidP="00EF0160">
      <w:pPr>
        <w:pStyle w:val="ConsPlusNormal"/>
        <w:ind w:firstLine="709"/>
        <w:jc w:val="both"/>
        <w:rPr>
          <w:rFonts w:ascii="Times New Roman" w:hAnsi="Times New Roman" w:cs="Times New Roman"/>
          <w:b/>
          <w:sz w:val="28"/>
          <w:szCs w:val="28"/>
        </w:rPr>
      </w:pPr>
    </w:p>
    <w:p w14:paraId="7BD5BC51" w14:textId="77777777" w:rsidR="00FB40CF" w:rsidRPr="00634184" w:rsidRDefault="00FB40CF" w:rsidP="00FB40CF">
      <w:pPr>
        <w:pStyle w:val="ConsPlusNormal"/>
        <w:ind w:firstLine="709"/>
        <w:jc w:val="both"/>
        <w:outlineLvl w:val="0"/>
        <w:rPr>
          <w:rFonts w:ascii="Times New Roman" w:eastAsia="Calibri" w:hAnsi="Times New Roman" w:cs="Times New Roman"/>
          <w:sz w:val="28"/>
          <w:szCs w:val="28"/>
        </w:rPr>
      </w:pPr>
      <w:r w:rsidRPr="00634184">
        <w:rPr>
          <w:rFonts w:ascii="Times New Roman" w:eastAsia="Calibri" w:hAnsi="Times New Roman" w:cs="Times New Roman"/>
          <w:sz w:val="28"/>
          <w:szCs w:val="28"/>
        </w:rPr>
        <w:t>1.</w:t>
      </w:r>
      <w:r>
        <w:rPr>
          <w:rFonts w:ascii="Times New Roman" w:eastAsia="Calibri" w:hAnsi="Times New Roman" w:cs="Times New Roman"/>
          <w:sz w:val="28"/>
          <w:szCs w:val="28"/>
        </w:rPr>
        <w:t> </w:t>
      </w:r>
      <w:r w:rsidRPr="00525EB8">
        <w:rPr>
          <w:rFonts w:ascii="Times New Roman" w:hAnsi="Times New Roman" w:cs="Times New Roman"/>
          <w:sz w:val="28"/>
          <w:szCs w:val="28"/>
        </w:rPr>
        <w:t>Утвердить объем дотаций на выравнивание бюджетной обеспеченности муниципальных районов (муниципальных округов, городских округов) Новосибирской области на 2026 год в сумме 7 728 518,5 тыс. рублей, на 2027 год в сумме 5 924 358,0 тыс. рублей, на 2028 год в сумме 6 303 763,5 тыс. рублей.</w:t>
      </w:r>
    </w:p>
    <w:p w14:paraId="51A6752C" w14:textId="77777777" w:rsidR="00FB40CF" w:rsidRPr="00634184" w:rsidRDefault="00FB40CF" w:rsidP="00FB40CF">
      <w:pPr>
        <w:pStyle w:val="ConsPlusNormal"/>
        <w:ind w:firstLine="709"/>
        <w:jc w:val="both"/>
        <w:outlineLvl w:val="0"/>
        <w:rPr>
          <w:rFonts w:ascii="Times New Roman" w:eastAsia="Calibri" w:hAnsi="Times New Roman" w:cs="Times New Roman"/>
          <w:sz w:val="28"/>
          <w:szCs w:val="28"/>
        </w:rPr>
      </w:pPr>
      <w:r w:rsidRPr="00634184">
        <w:rPr>
          <w:rFonts w:ascii="Times New Roman" w:eastAsia="Calibri" w:hAnsi="Times New Roman" w:cs="Times New Roman"/>
          <w:sz w:val="28"/>
          <w:szCs w:val="28"/>
        </w:rPr>
        <w:t>2.</w:t>
      </w:r>
      <w:r>
        <w:rPr>
          <w:rFonts w:ascii="Times New Roman" w:eastAsia="Calibri" w:hAnsi="Times New Roman" w:cs="Times New Roman"/>
          <w:sz w:val="28"/>
          <w:szCs w:val="28"/>
        </w:rPr>
        <w:t> </w:t>
      </w:r>
      <w:r w:rsidRPr="00525EB8">
        <w:rPr>
          <w:rFonts w:ascii="Times New Roman" w:hAnsi="Times New Roman" w:cs="Times New Roman"/>
          <w:sz w:val="28"/>
          <w:szCs w:val="28"/>
        </w:rPr>
        <w:t>Утвердить нераспределенный объем дотаций на выравнивание бюджетной обеспеченности муниципальных районов (муниципальных округов, городских округов) Новосибирской области на 2027 год в сумме 1</w:t>
      </w:r>
      <w:r w:rsidRPr="00525EB8">
        <w:rPr>
          <w:rFonts w:ascii="Times New Roman" w:hAnsi="Times New Roman" w:cs="Times New Roman"/>
          <w:sz w:val="28"/>
          <w:szCs w:val="28"/>
          <w:lang w:val="en-US"/>
        </w:rPr>
        <w:t> </w:t>
      </w:r>
      <w:r w:rsidRPr="00525EB8">
        <w:rPr>
          <w:rFonts w:ascii="Times New Roman" w:hAnsi="Times New Roman" w:cs="Times New Roman"/>
          <w:sz w:val="28"/>
          <w:szCs w:val="28"/>
        </w:rPr>
        <w:t>169 498,1 тыс. рублей, на 2028 год в сумме 1</w:t>
      </w:r>
      <w:r w:rsidRPr="00525EB8">
        <w:rPr>
          <w:rFonts w:ascii="Times New Roman" w:hAnsi="Times New Roman" w:cs="Times New Roman"/>
          <w:sz w:val="28"/>
          <w:szCs w:val="28"/>
          <w:lang w:val="en-US"/>
        </w:rPr>
        <w:t> </w:t>
      </w:r>
      <w:r w:rsidRPr="00525EB8">
        <w:rPr>
          <w:rFonts w:ascii="Times New Roman" w:hAnsi="Times New Roman" w:cs="Times New Roman"/>
          <w:sz w:val="28"/>
          <w:szCs w:val="28"/>
        </w:rPr>
        <w:t>260 752,8 тыс. рублей.</w:t>
      </w:r>
    </w:p>
    <w:p w14:paraId="79E9FBA9" w14:textId="77777777" w:rsidR="00FB40CF" w:rsidRDefault="00FB40CF" w:rsidP="00FB40CF">
      <w:pPr>
        <w:pStyle w:val="ConsPlusNormal"/>
        <w:ind w:firstLine="709"/>
        <w:jc w:val="both"/>
        <w:outlineLvl w:val="0"/>
        <w:rPr>
          <w:rFonts w:ascii="Times New Roman" w:eastAsia="Calibri" w:hAnsi="Times New Roman" w:cs="Times New Roman"/>
          <w:sz w:val="28"/>
          <w:szCs w:val="28"/>
        </w:rPr>
      </w:pPr>
      <w:r w:rsidRPr="001573F3">
        <w:rPr>
          <w:rFonts w:ascii="Times New Roman" w:eastAsia="Calibri" w:hAnsi="Times New Roman" w:cs="Times New Roman"/>
          <w:sz w:val="28"/>
          <w:szCs w:val="28"/>
        </w:rPr>
        <w:lastRenderedPageBreak/>
        <w:t>3. Утвердить распределение дотаций из областного бюджета на выравнивание бюджетной обеспеченности муниципальных районов (муниципальных округов, городских округов) Новосибирской области на 2026 год и плановый период 2027 и 2028 годов согласно приложению 9 к настоящему Закону.</w:t>
      </w:r>
    </w:p>
    <w:p w14:paraId="20688B11" w14:textId="77777777" w:rsidR="00634184" w:rsidRDefault="00634184" w:rsidP="00634184">
      <w:pPr>
        <w:pStyle w:val="ConsPlusNormal"/>
        <w:ind w:firstLine="709"/>
        <w:jc w:val="both"/>
        <w:outlineLvl w:val="0"/>
        <w:rPr>
          <w:rFonts w:ascii="Times New Roman" w:hAnsi="Times New Roman" w:cs="Times New Roman"/>
          <w:b/>
          <w:sz w:val="28"/>
          <w:szCs w:val="28"/>
        </w:rPr>
      </w:pPr>
    </w:p>
    <w:p w14:paraId="65ABCAA3" w14:textId="77777777" w:rsidR="00EF0160" w:rsidRPr="00937FE0" w:rsidRDefault="00EF0160" w:rsidP="00EF016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1</w:t>
      </w:r>
      <w:r w:rsidR="003209AD">
        <w:rPr>
          <w:rFonts w:ascii="Times New Roman" w:hAnsi="Times New Roman" w:cs="Times New Roman"/>
          <w:b/>
          <w:sz w:val="28"/>
          <w:szCs w:val="28"/>
        </w:rPr>
        <w:t>2</w:t>
      </w:r>
      <w:r w:rsidRPr="00937FE0">
        <w:rPr>
          <w:rFonts w:ascii="Times New Roman" w:hAnsi="Times New Roman" w:cs="Times New Roman"/>
          <w:b/>
          <w:sz w:val="28"/>
          <w:szCs w:val="28"/>
        </w:rPr>
        <w:t>. Субвенции местным бюджетам из областного бюджета</w:t>
      </w:r>
    </w:p>
    <w:p w14:paraId="0A89C9A7" w14:textId="77777777" w:rsidR="00EF0160" w:rsidRPr="00937FE0" w:rsidRDefault="00EF0160" w:rsidP="00EF0160">
      <w:pPr>
        <w:pStyle w:val="ConsPlusNormal"/>
        <w:ind w:firstLine="709"/>
        <w:jc w:val="both"/>
        <w:rPr>
          <w:rFonts w:ascii="Times New Roman" w:hAnsi="Times New Roman" w:cs="Times New Roman"/>
          <w:sz w:val="28"/>
          <w:szCs w:val="28"/>
        </w:rPr>
      </w:pPr>
    </w:p>
    <w:p w14:paraId="6309B780" w14:textId="52A72839"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w:t>
      </w:r>
      <w:r w:rsidR="002272C2" w:rsidRPr="00FB40CF">
        <w:rPr>
          <w:rFonts w:ascii="Times New Roman" w:hAnsi="Times New Roman" w:cs="Times New Roman"/>
          <w:sz w:val="28"/>
          <w:szCs w:val="28"/>
        </w:rPr>
        <w:t>.</w:t>
      </w:r>
      <w:r w:rsidR="002272C2">
        <w:rPr>
          <w:rFonts w:ascii="Times New Roman" w:hAnsi="Times New Roman" w:cs="Times New Roman"/>
          <w:sz w:val="28"/>
          <w:szCs w:val="28"/>
        </w:rPr>
        <w:t> </w:t>
      </w:r>
      <w:r w:rsidRPr="00FB40CF">
        <w:rPr>
          <w:rFonts w:ascii="Times New Roman" w:hAnsi="Times New Roman" w:cs="Times New Roman"/>
          <w:sz w:val="28"/>
          <w:szCs w:val="28"/>
        </w:rPr>
        <w:t>Утвердить объем субвенций, предоставляемых из областного бюджета местным бюджетам, на 2026 год в сумме 77 988 981,8 тыс. рублей, на 2027 год в сумме 84 527 803,7 тыс. рублей, на 2028 год в сумме 89 238 731,4 тыс. рублей.</w:t>
      </w:r>
    </w:p>
    <w:p w14:paraId="06D18D4F" w14:textId="71BEEF8A"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w:t>
      </w:r>
      <w:r w:rsidR="002272C2">
        <w:rPr>
          <w:rFonts w:ascii="Times New Roman" w:hAnsi="Times New Roman" w:cs="Times New Roman"/>
          <w:sz w:val="28"/>
          <w:szCs w:val="28"/>
        </w:rPr>
        <w:t> </w:t>
      </w:r>
      <w:r w:rsidRPr="00FB40CF">
        <w:rPr>
          <w:rFonts w:ascii="Times New Roman" w:hAnsi="Times New Roman" w:cs="Times New Roman"/>
          <w:sz w:val="28"/>
          <w:szCs w:val="28"/>
        </w:rPr>
        <w:t>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 на 2027 год в сумме 571 096,7 тыс. рублей, на 2028 год в сумме 618 945,4 тыс. рублей.</w:t>
      </w:r>
    </w:p>
    <w:p w14:paraId="3026C114" w14:textId="44F8835C"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3</w:t>
      </w:r>
      <w:r w:rsidR="002272C2" w:rsidRPr="00FB40CF">
        <w:rPr>
          <w:rFonts w:ascii="Times New Roman" w:hAnsi="Times New Roman" w:cs="Times New Roman"/>
          <w:sz w:val="28"/>
          <w:szCs w:val="28"/>
        </w:rPr>
        <w:t>.</w:t>
      </w:r>
      <w:r w:rsidR="002272C2">
        <w:rPr>
          <w:rFonts w:ascii="Times New Roman" w:hAnsi="Times New Roman" w:cs="Times New Roman"/>
          <w:sz w:val="28"/>
          <w:szCs w:val="28"/>
        </w:rPr>
        <w:t> </w:t>
      </w:r>
      <w:r w:rsidRPr="00FB40CF">
        <w:rPr>
          <w:rFonts w:ascii="Times New Roman" w:hAnsi="Times New Roman" w:cs="Times New Roman"/>
          <w:sz w:val="28"/>
          <w:szCs w:val="28"/>
        </w:rPr>
        <w:t>Утвердить распределение субвенций, предоставляемых из областного бюджета местным бюджетам:</w:t>
      </w:r>
    </w:p>
    <w:p w14:paraId="59C9EAA4" w14:textId="0CD42E93"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w:t>
      </w:r>
      <w:r w:rsidR="002272C2">
        <w:rPr>
          <w:rFonts w:ascii="Times New Roman" w:hAnsi="Times New Roman" w:cs="Times New Roman"/>
          <w:sz w:val="28"/>
          <w:szCs w:val="28"/>
        </w:rPr>
        <w:t> </w:t>
      </w:r>
      <w:r w:rsidRPr="00FB40CF">
        <w:rPr>
          <w:rFonts w:ascii="Times New Roman" w:hAnsi="Times New Roman" w:cs="Times New Roman"/>
          <w:sz w:val="28"/>
          <w:szCs w:val="28"/>
        </w:rPr>
        <w:t>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 в соответствии с Законом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2026 год и плановый период 2027 и 2028 годов согласно таблице 1 приложения 10 к настоящему Закону;</w:t>
      </w:r>
    </w:p>
    <w:p w14:paraId="323B6F45" w14:textId="2B8E3B8A"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w:t>
      </w:r>
      <w:r w:rsidR="002272C2" w:rsidRPr="00FB40CF">
        <w:rPr>
          <w:rFonts w:ascii="Times New Roman" w:hAnsi="Times New Roman" w:cs="Times New Roman"/>
          <w:sz w:val="28"/>
          <w:szCs w:val="28"/>
        </w:rPr>
        <w:t>)</w:t>
      </w:r>
      <w:r w:rsidR="002272C2">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2026 год и плановый период 2027 и 2028 годов согласно таблице 2 приложения 10 к настоящему Закону;</w:t>
      </w:r>
    </w:p>
    <w:p w14:paraId="2D286DCE" w14:textId="24E596D6"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3</w:t>
      </w:r>
      <w:r w:rsidR="002272C2" w:rsidRPr="00FB40CF">
        <w:rPr>
          <w:rFonts w:ascii="Times New Roman" w:hAnsi="Times New Roman" w:cs="Times New Roman"/>
          <w:sz w:val="28"/>
          <w:szCs w:val="28"/>
        </w:rPr>
        <w:t>)</w:t>
      </w:r>
      <w:r w:rsidR="002272C2">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 ноября 2009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2026 год и плановый период 2027 и 2028 годов согласно таблице 3 приложения 10 к настоящему Закону;</w:t>
      </w:r>
    </w:p>
    <w:p w14:paraId="0309331C" w14:textId="040D10B2"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lastRenderedPageBreak/>
        <w:t>4</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в соответствии с Законом Новосибирской области от 2 октября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2026 год и плановый период 2027 и 2028 годов согласно таблице 4 приложения 10 к настоящему Закону;</w:t>
      </w:r>
    </w:p>
    <w:p w14:paraId="12FA604A" w14:textId="74677A8A"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5</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дополнений к ним в соответствии с Законом Новосибирской области от 8 мая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326-ОЗ «</w:t>
      </w:r>
      <w:r w:rsidR="007764D0" w:rsidRPr="00FB40CF">
        <w:rPr>
          <w:rFonts w:ascii="Times New Roman" w:hAnsi="Times New Roman" w:cs="Times New Roman"/>
          <w:sz w:val="28"/>
          <w:szCs w:val="28"/>
        </w:rPr>
        <w:t>О</w:t>
      </w:r>
      <w:r w:rsidR="007764D0">
        <w:rPr>
          <w:rFonts w:ascii="Times New Roman" w:hAnsi="Times New Roman" w:cs="Times New Roman"/>
          <w:sz w:val="28"/>
          <w:szCs w:val="28"/>
        </w:rPr>
        <w:t> </w:t>
      </w:r>
      <w:r w:rsidRPr="00FB40CF">
        <w:rPr>
          <w:rFonts w:ascii="Times New Roman" w:hAnsi="Times New Roman" w:cs="Times New Roman"/>
          <w:sz w:val="28"/>
          <w:szCs w:val="28"/>
        </w:rPr>
        <w:t>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2026 год и плановый период 2027 и 2028 годов согласно таблице 5 приложения 10 к настоящему Закону;</w:t>
      </w:r>
    </w:p>
    <w:p w14:paraId="2A4CA352" w14:textId="5FCDA6EB"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6</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(за исключением </w:t>
      </w:r>
      <w:r w:rsidR="003C31EA" w:rsidRPr="00FB40CF">
        <w:rPr>
          <w:rFonts w:ascii="Times New Roman" w:hAnsi="Times New Roman" w:cs="Times New Roman"/>
          <w:sz w:val="28"/>
          <w:szCs w:val="28"/>
        </w:rPr>
        <w:t>субвенций на осуществление отдельных государственных полномочий Новосибирской области</w:t>
      </w:r>
      <w:r w:rsidR="00C57452">
        <w:rPr>
          <w:rFonts w:ascii="Times New Roman" w:hAnsi="Times New Roman" w:cs="Times New Roman"/>
          <w:sz w:val="28"/>
          <w:szCs w:val="28"/>
        </w:rPr>
        <w:t>,</w:t>
      </w:r>
      <w:r w:rsidR="003C31EA" w:rsidRPr="00FB40CF">
        <w:rPr>
          <w:rFonts w:ascii="Times New Roman" w:hAnsi="Times New Roman" w:cs="Times New Roman"/>
          <w:sz w:val="28"/>
          <w:szCs w:val="28"/>
        </w:rPr>
        <w:t xml:space="preserve"> </w:t>
      </w:r>
      <w:r w:rsidRPr="00FB40CF">
        <w:rPr>
          <w:rFonts w:ascii="Times New Roman" w:hAnsi="Times New Roman" w:cs="Times New Roman"/>
          <w:sz w:val="28"/>
          <w:szCs w:val="28"/>
        </w:rPr>
        <w:t>предусмотренных пунктами 12</w:t>
      </w:r>
      <w:r w:rsidR="0035706B">
        <w:rPr>
          <w:rFonts w:ascii="Times New Roman" w:hAnsi="Times New Roman" w:cs="Times New Roman"/>
          <w:sz w:val="28"/>
          <w:szCs w:val="28"/>
        </w:rPr>
        <w:t xml:space="preserve">, </w:t>
      </w:r>
      <w:r w:rsidRPr="00FB40CF">
        <w:rPr>
          <w:rFonts w:ascii="Times New Roman" w:hAnsi="Times New Roman" w:cs="Times New Roman"/>
          <w:sz w:val="28"/>
          <w:szCs w:val="28"/>
        </w:rPr>
        <w:t>14</w:t>
      </w:r>
      <w:r w:rsidR="0035706B">
        <w:rPr>
          <w:rFonts w:ascii="Times New Roman" w:hAnsi="Times New Roman" w:cs="Times New Roman"/>
          <w:sz w:val="28"/>
          <w:szCs w:val="28"/>
        </w:rPr>
        <w:t xml:space="preserve"> и 26</w:t>
      </w:r>
      <w:r w:rsidRPr="00FB40CF">
        <w:rPr>
          <w:rFonts w:ascii="Times New Roman" w:hAnsi="Times New Roman" w:cs="Times New Roman"/>
          <w:sz w:val="28"/>
          <w:szCs w:val="28"/>
        </w:rPr>
        <w:t xml:space="preserve"> настоящей части) на 2026 год и плановый период 2027 и 2028 годов согласно таблице 6 приложения 10 к настоящему Закону;</w:t>
      </w:r>
    </w:p>
    <w:p w14:paraId="59224041" w14:textId="3D31424E"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7</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00983CF9" w:rsidRPr="00983CF9">
        <w:rPr>
          <w:rFonts w:ascii="Times New Roman" w:hAnsi="Times New Roman" w:cs="Times New Roman"/>
          <w:bCs/>
          <w:sz w:val="28"/>
          <w:szCs w:val="28"/>
        </w:rPr>
        <w:t xml:space="preserve">на реализацию общеобразовательных </w:t>
      </w:r>
      <w:r w:rsidRPr="00FB40CF">
        <w:rPr>
          <w:rFonts w:ascii="Times New Roman" w:hAnsi="Times New Roman" w:cs="Times New Roman"/>
          <w:sz w:val="28"/>
          <w:szCs w:val="28"/>
        </w:rPr>
        <w:t xml:space="preserve">программ в муниципальных общеобразовательных организациях в соответствии с Федеральным законом от 21 декабря 2021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414-ФЗ «Об общих принципах организации публичной власти в субъектах Российской Федерации» и Законом Новосибирской области от 5 июля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361-ОЗ «О регулировании отношений в сфере образования в Новосибирской области» на 2026 год и плановый период 2027 и 2028 годов согласно таблице 7 приложения 10 к настоящему Закону;</w:t>
      </w:r>
    </w:p>
    <w:p w14:paraId="1207D1B0" w14:textId="136C235F"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8</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законом от 21 декабря 2021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414-ФЗ «Об общих принципах организации публичной власти в субъектах Российской Федерации» и Законом </w:t>
      </w:r>
      <w:r w:rsidRPr="00FB40CF">
        <w:rPr>
          <w:rFonts w:ascii="Times New Roman" w:hAnsi="Times New Roman" w:cs="Times New Roman"/>
          <w:sz w:val="28"/>
          <w:szCs w:val="28"/>
        </w:rPr>
        <w:lastRenderedPageBreak/>
        <w:t xml:space="preserve">Новосибирской области от 5 июля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361-ОЗ «О регулировании отношений в сфере образования в Новосибирской области» на 2026 год и плановый период 2027 и 2028 годов согласно таблице 8 приложения 10 к настоящему Закону;</w:t>
      </w:r>
    </w:p>
    <w:p w14:paraId="5103F8C5" w14:textId="294D65E4"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9</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в соответствии с Законом Новосибирской области от 6 декабря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2026 год и плановый период 2027 и 2028 годов согласно таблице 9 приложения 10 к настоящему Закону;</w:t>
      </w:r>
    </w:p>
    <w:p w14:paraId="206B8160" w14:textId="5E5C9E81"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10</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 муниципальных общеобразовательных организаций в соответствии с Законом Новосибирской области от 2 апреля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2026 год и плановый период 2027 и 2028 годов согласно таблице 10 приложения 10 к настоящему Закону;</w:t>
      </w:r>
    </w:p>
    <w:p w14:paraId="574EF140" w14:textId="27EE1196"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11</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области от 13 декабря 2006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65-ОЗ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Законом Новосибирской области от 19 октября 2006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41-ОЗ «О наделении органов местного самоуправления городского округа города Новосибирска отдельными </w:t>
      </w:r>
      <w:r w:rsidRPr="00FB40CF">
        <w:rPr>
          <w:rFonts w:ascii="Times New Roman" w:hAnsi="Times New Roman" w:cs="Times New Roman"/>
          <w:sz w:val="28"/>
          <w:szCs w:val="28"/>
        </w:rPr>
        <w:lastRenderedPageBreak/>
        <w:t>государственными полномочиями Новосибирской области по обеспечению социального обслуживания отдельных категорий граждан» на 2026 год и плановый период 2027 и 2028 годов согласно таблице 11 приложения 10 к настоящему Закону;</w:t>
      </w:r>
    </w:p>
    <w:p w14:paraId="0A8A18FE" w14:textId="18EE8980"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12</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 в соответствии с Федеральным законом от 21 декабря 1996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159-ФЗ «О дополнительных гарантиях по социальной поддержке детей-сирот и детей, оставшихся без попечения родителей» и Законом Новосибирской области от 10 декабря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2026 год и плановый период 2027 и 2028 годов согласно таблице 12 приложения 10 к настоящему Закону;</w:t>
      </w:r>
    </w:p>
    <w:p w14:paraId="6EED7B99" w14:textId="1B24E23F"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13)</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в соответствии с Законом Новосибирской области от 6 декабря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2026 год и плановый период 2027 и 2028 годов согласно таблице 13 приложения 10 к настоящему Закону;</w:t>
      </w:r>
    </w:p>
    <w:p w14:paraId="27AB86AF" w14:textId="1ACC17E0"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14</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осуществлению строительства жилых помещений для предоставления гражданам, указанным в статье 8 Федерального закона от 21 декабря 1996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159-ФЗ «О дополнительных гарантиях по социальной поддержке детей-сирот и детей, оставшихся без попечения родителей», в соответствии с Законом Новосибирской области от 10 декабря 2013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2026 год и плановый период 2027 и 2028 годов согласно таблице 14 приложения 10 к настоящему Закону;</w:t>
      </w:r>
    </w:p>
    <w:p w14:paraId="7A5AA2D7" w14:textId="3500EB1A"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15</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w:t>
      </w:r>
      <w:r w:rsidRPr="00FB40CF">
        <w:rPr>
          <w:rFonts w:ascii="Times New Roman" w:hAnsi="Times New Roman" w:cs="Times New Roman"/>
          <w:sz w:val="28"/>
          <w:szCs w:val="28"/>
        </w:rPr>
        <w:lastRenderedPageBreak/>
        <w:t xml:space="preserve">которых не установлена органами внутренних дел, в соответствии с Законом Новосибирской области от 14 июля 2022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2026 год и плановый период 2027 и 2028 годов согласно таблице 15 приложения 10 к настоящему Закону;</w:t>
      </w:r>
    </w:p>
    <w:p w14:paraId="022605F3" w14:textId="26DE30C0"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16</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соответствии с Законом Новосибирской области от 5 октября 2022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2026 год и плановый период 2027 и 2028 годов согласно таблице 16 приложения 10 к настоящему Закону;</w:t>
      </w:r>
    </w:p>
    <w:p w14:paraId="07BEE7DD" w14:textId="66DA002C"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17</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Законом Новосибирской области от 6 мая 2022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201-ОЗ «</w:t>
      </w:r>
      <w:r w:rsidR="007764D0" w:rsidRPr="00FB40CF">
        <w:rPr>
          <w:rFonts w:ascii="Times New Roman" w:hAnsi="Times New Roman" w:cs="Times New Roman"/>
          <w:sz w:val="28"/>
          <w:szCs w:val="28"/>
        </w:rPr>
        <w:t>О</w:t>
      </w:r>
      <w:r w:rsidR="007764D0">
        <w:rPr>
          <w:rFonts w:ascii="Times New Roman" w:hAnsi="Times New Roman" w:cs="Times New Roman"/>
          <w:sz w:val="28"/>
          <w:szCs w:val="28"/>
        </w:rPr>
        <w:t> </w:t>
      </w:r>
      <w:r w:rsidRPr="00FB40CF">
        <w:rPr>
          <w:rFonts w:ascii="Times New Roman" w:hAnsi="Times New Roman" w:cs="Times New Roman"/>
          <w:sz w:val="28"/>
          <w:szCs w:val="28"/>
        </w:rPr>
        <w:t>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2026 год и плановый период 2027 и 2028 годов согласно таблице 17 приложения 10 к настоящему Закону;</w:t>
      </w:r>
    </w:p>
    <w:p w14:paraId="41D1BFB0" w14:textId="69A14B8E"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18</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113-ФЗ «О присяжных заседателях федеральных судов общей юрисдикции в Российской Федерации» и Законом Новосибирской области от 28 марта 2008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2026 год и плановый период 2027 и 2028 годов согласно таблице 18 приложения 10 к настоящему Закону;</w:t>
      </w:r>
    </w:p>
    <w:p w14:paraId="26B38877" w14:textId="370F8C81"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lastRenderedPageBreak/>
        <w:t>19)</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по обеспечению жильем отдельных категорий граждан, предусмотренных Федеральным законом от 24 ноября 1995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181-ФЗ «О социальной защите инвалидов в Российской Федерации», в соответствии с Законом Новосибирской области от 24 ноября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2026 год и плановый период 2027 и 2028 годов согласно таблице 19 приложения 10 к настоящему Закону;</w:t>
      </w:r>
    </w:p>
    <w:p w14:paraId="5086F700" w14:textId="7121F95C"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20)</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по обеспечению жильем отдельных категорий граждан, установленных Федеральным законом от 12 января 1995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5-ФЗ «О ветеранах»</w:t>
      </w:r>
      <w:r w:rsidR="00833F40">
        <w:rPr>
          <w:rFonts w:ascii="Times New Roman" w:hAnsi="Times New Roman" w:cs="Times New Roman"/>
          <w:sz w:val="28"/>
          <w:szCs w:val="28"/>
        </w:rPr>
        <w:t xml:space="preserve">, в соответствии с </w:t>
      </w:r>
      <w:r w:rsidRPr="00FB40CF">
        <w:rPr>
          <w:rFonts w:ascii="Times New Roman" w:hAnsi="Times New Roman" w:cs="Times New Roman"/>
          <w:sz w:val="28"/>
          <w:szCs w:val="28"/>
        </w:rPr>
        <w:t xml:space="preserve">Законом Новосибирской области от 24 ноября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2026 год и плановый период 2027 и 2028 годов согласно таблице 20 приложения 10 к настоящему Закону;</w:t>
      </w:r>
    </w:p>
    <w:p w14:paraId="64BE968F" w14:textId="62C53506"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21</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отдельных государственных полномочий Новосибирской области по предоставлению единовременной денежной выплаты на обеспечение условий доступности для инвалида жилого помещения в соответствии с Законом Новосибирской области от 19 декабря 2023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409-ОЗ «О наделении органов местного самоуправления муниципальных образований Новосибирской области отдельными государственными полномочиями по предоставлению единовременной денежной выплаты на обеспечение условий доступности для инвалида жилого помещения» на 2026 год и плановый период 2027 и 2028 годов согласно таблице 21 приложения 10 к настоящему Закону;</w:t>
      </w:r>
    </w:p>
    <w:p w14:paraId="7EA2EACD" w14:textId="429007FD"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22</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осуществление полномочий по первичному воинскому учету органами местного самоуправления поселений, муниципальных и городских округов в соответствии с Федеральным законом от 28 марта 1998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53-ФЗ «О воинской обязанности и военной службе» и Законом Новосибирской области от 30 апреля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2026 год и плановый период 2027 и 2028 годов согласно таблице 22 приложения 10 к настоящему Закону;</w:t>
      </w:r>
    </w:p>
    <w:p w14:paraId="4B16A82B" w14:textId="1309D1F0"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23</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на осуществление отдельных государственных полномочий Новосибирской области по предоставлению гражданам, имеющим трех и более детей, в том числе принятых под опеку (попечительство), пасынков и падчериц, единовременной денежной выплаты взамен земельн</w:t>
      </w:r>
      <w:r w:rsidR="00422806">
        <w:rPr>
          <w:rFonts w:ascii="Times New Roman" w:hAnsi="Times New Roman" w:cs="Times New Roman"/>
          <w:sz w:val="28"/>
          <w:szCs w:val="28"/>
        </w:rPr>
        <w:t>ого</w:t>
      </w:r>
      <w:r w:rsidRPr="00FB40CF">
        <w:rPr>
          <w:rFonts w:ascii="Times New Roman" w:hAnsi="Times New Roman" w:cs="Times New Roman"/>
          <w:sz w:val="28"/>
          <w:szCs w:val="28"/>
        </w:rPr>
        <w:t xml:space="preserve"> участк</w:t>
      </w:r>
      <w:r w:rsidR="00422806">
        <w:rPr>
          <w:rFonts w:ascii="Times New Roman" w:hAnsi="Times New Roman" w:cs="Times New Roman"/>
          <w:sz w:val="28"/>
          <w:szCs w:val="28"/>
        </w:rPr>
        <w:t>а</w:t>
      </w:r>
      <w:r w:rsidRPr="00FB40CF">
        <w:rPr>
          <w:rFonts w:ascii="Times New Roman" w:hAnsi="Times New Roman" w:cs="Times New Roman"/>
          <w:sz w:val="28"/>
          <w:szCs w:val="28"/>
        </w:rPr>
        <w:t xml:space="preserve"> для индивидуального жилищного строительства, предусмотренной статьей 6.1 Закона Новосибирской области от 5 декабря 2016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112-ОЗ «Об отдельных вопросах регулирования земельных отношений на территории Новосибирской области»</w:t>
      </w:r>
      <w:r w:rsidR="005766B8">
        <w:rPr>
          <w:rFonts w:ascii="Times New Roman" w:hAnsi="Times New Roman" w:cs="Times New Roman"/>
          <w:sz w:val="28"/>
          <w:szCs w:val="28"/>
        </w:rPr>
        <w:t>, в соответ</w:t>
      </w:r>
      <w:r w:rsidR="00B36B5B">
        <w:rPr>
          <w:rFonts w:ascii="Times New Roman" w:hAnsi="Times New Roman" w:cs="Times New Roman"/>
          <w:sz w:val="28"/>
          <w:szCs w:val="28"/>
        </w:rPr>
        <w:t>ст</w:t>
      </w:r>
      <w:r w:rsidR="005766B8">
        <w:rPr>
          <w:rFonts w:ascii="Times New Roman" w:hAnsi="Times New Roman" w:cs="Times New Roman"/>
          <w:sz w:val="28"/>
          <w:szCs w:val="28"/>
        </w:rPr>
        <w:t>вии с Законом</w:t>
      </w:r>
      <w:r w:rsidR="00B36B5B">
        <w:rPr>
          <w:rFonts w:ascii="Times New Roman" w:hAnsi="Times New Roman" w:cs="Times New Roman"/>
          <w:sz w:val="28"/>
          <w:szCs w:val="28"/>
        </w:rPr>
        <w:t xml:space="preserve"> Новосибирской области от 24 декабря 2024 года № 540-ОЗ </w:t>
      </w:r>
      <w:r w:rsidR="00B36B5B">
        <w:rPr>
          <w:rFonts w:ascii="Times New Roman" w:hAnsi="Times New Roman" w:cs="Times New Roman"/>
          <w:sz w:val="28"/>
          <w:szCs w:val="28"/>
        </w:rPr>
        <w:lastRenderedPageBreak/>
        <w:t>«</w:t>
      </w:r>
      <w:r w:rsidR="00B36B5B" w:rsidRPr="00B36B5B">
        <w:rPr>
          <w:rFonts w:ascii="Times New Roman" w:hAnsi="Times New Roman" w:cs="Times New Roman"/>
          <w:sz w:val="28"/>
          <w:szCs w:val="28"/>
        </w:rPr>
        <w:t>О наделении органов местного самоуправления муниципальных образований Новосибирской области отдельными государственными полномочиями в сфере социальной поддержки отдельных категорий граждан</w:t>
      </w:r>
      <w:r w:rsidR="00B36B5B">
        <w:rPr>
          <w:rFonts w:ascii="Times New Roman" w:hAnsi="Times New Roman" w:cs="Times New Roman"/>
          <w:sz w:val="28"/>
          <w:szCs w:val="28"/>
        </w:rPr>
        <w:t>»</w:t>
      </w:r>
      <w:r w:rsidRPr="00FB40CF">
        <w:rPr>
          <w:rFonts w:ascii="Times New Roman" w:hAnsi="Times New Roman" w:cs="Times New Roman"/>
          <w:sz w:val="28"/>
          <w:szCs w:val="28"/>
        </w:rPr>
        <w:t xml:space="preserve"> на 2026 год и плановый период 2027 и 2028 годов согласно таблице 23 приложения 10 к настоящему Закону;</w:t>
      </w:r>
    </w:p>
    <w:p w14:paraId="3F3E5077" w14:textId="3EE46A90" w:rsidR="00FB40CF" w:rsidRPr="00FB40CF"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24)</w:t>
      </w:r>
      <w:r w:rsidR="007764D0">
        <w:rPr>
          <w:rFonts w:ascii="Times New Roman" w:hAnsi="Times New Roman" w:cs="Times New Roman"/>
          <w:sz w:val="28"/>
          <w:szCs w:val="28"/>
        </w:rPr>
        <w:t> </w:t>
      </w:r>
      <w:r w:rsidRPr="00FB40CF">
        <w:rPr>
          <w:rFonts w:ascii="Times New Roman" w:hAnsi="Times New Roman" w:cs="Times New Roman"/>
          <w:sz w:val="28"/>
          <w:szCs w:val="28"/>
        </w:rPr>
        <w:t>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w:t>
      </w:r>
      <w:r w:rsidR="00422806">
        <w:rPr>
          <w:rFonts w:ascii="Times New Roman" w:hAnsi="Times New Roman" w:cs="Times New Roman"/>
          <w:sz w:val="28"/>
          <w:szCs w:val="28"/>
        </w:rPr>
        <w:t>ого</w:t>
      </w:r>
      <w:r w:rsidRPr="00FB40CF">
        <w:rPr>
          <w:rFonts w:ascii="Times New Roman" w:hAnsi="Times New Roman" w:cs="Times New Roman"/>
          <w:sz w:val="28"/>
          <w:szCs w:val="28"/>
        </w:rPr>
        <w:t xml:space="preserve"> участк</w:t>
      </w:r>
      <w:r w:rsidR="00422806">
        <w:rPr>
          <w:rFonts w:ascii="Times New Roman" w:hAnsi="Times New Roman" w:cs="Times New Roman"/>
          <w:sz w:val="28"/>
          <w:szCs w:val="28"/>
        </w:rPr>
        <w:t>а</w:t>
      </w:r>
      <w:r w:rsidRPr="00FB40CF">
        <w:rPr>
          <w:rFonts w:ascii="Times New Roman" w:hAnsi="Times New Roman" w:cs="Times New Roman"/>
          <w:sz w:val="28"/>
          <w:szCs w:val="28"/>
        </w:rPr>
        <w:t xml:space="preserve"> для индивидуального жилищного строительства, предусмотренной статьей 6.2 Закона Новосибирской области от 5 декабря 2016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112-ОЗ «Об отдельных вопросах регулирования земельных отношений на территории Новосибирской области»,</w:t>
      </w:r>
      <w:r w:rsidR="00B36B5B">
        <w:rPr>
          <w:rFonts w:ascii="Times New Roman" w:hAnsi="Times New Roman" w:cs="Times New Roman"/>
          <w:sz w:val="28"/>
          <w:szCs w:val="28"/>
        </w:rPr>
        <w:t xml:space="preserve"> в соответствии с Законом Новосибирской области от 24 декабря 2024 года № 540-ОЗ «</w:t>
      </w:r>
      <w:r w:rsidR="00B36B5B" w:rsidRPr="00B36B5B">
        <w:rPr>
          <w:rFonts w:ascii="Times New Roman" w:hAnsi="Times New Roman" w:cs="Times New Roman"/>
          <w:sz w:val="28"/>
          <w:szCs w:val="28"/>
        </w:rPr>
        <w:t>О наделении органов местного самоуправления муниципальных образований Новосибирской области отдельными государственными полномочиями в сфере социальной поддержки отдельных категорий граждан</w:t>
      </w:r>
      <w:r w:rsidR="00B36B5B">
        <w:rPr>
          <w:rFonts w:ascii="Times New Roman" w:hAnsi="Times New Roman" w:cs="Times New Roman"/>
          <w:sz w:val="28"/>
          <w:szCs w:val="28"/>
        </w:rPr>
        <w:t>»</w:t>
      </w:r>
      <w:r w:rsidRPr="00FB40CF">
        <w:rPr>
          <w:rFonts w:ascii="Times New Roman" w:hAnsi="Times New Roman" w:cs="Times New Roman"/>
          <w:sz w:val="28"/>
          <w:szCs w:val="28"/>
        </w:rPr>
        <w:t xml:space="preserve"> на 2026 год и плановый период 2027 и 2028 годов согласно таблице 24 приложения 10 к настоящему Закону;</w:t>
      </w:r>
    </w:p>
    <w:p w14:paraId="54A1ACB6" w14:textId="150F737E" w:rsidR="00FB40CF" w:rsidRPr="00065141" w:rsidRDefault="00FB40CF" w:rsidP="00FB40CF">
      <w:pPr>
        <w:pStyle w:val="ConsPlusNormal"/>
        <w:ind w:firstLine="709"/>
        <w:jc w:val="both"/>
        <w:rPr>
          <w:rFonts w:ascii="Times New Roman" w:hAnsi="Times New Roman" w:cs="Times New Roman"/>
          <w:sz w:val="28"/>
          <w:szCs w:val="28"/>
        </w:rPr>
      </w:pPr>
      <w:r w:rsidRPr="00FB40CF">
        <w:rPr>
          <w:rFonts w:ascii="Times New Roman" w:hAnsi="Times New Roman" w:cs="Times New Roman"/>
          <w:sz w:val="28"/>
          <w:szCs w:val="28"/>
        </w:rPr>
        <w:t>25</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на обеспечение жильем нуждающихся в улучшении жилищных условий отдельных категорий граждан, установленных Федеральным законом от 12 января 1995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5-ФЗ «О ветеранах», в соответствии с Указом Президента Российской Федерации от 7 мая 2008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714 «Об обеспечении жильем ветеранов Великой Отечественной войны 1941</w:t>
      </w:r>
      <w:r w:rsidR="007764D0">
        <w:rPr>
          <w:rFonts w:ascii="Times New Roman" w:hAnsi="Times New Roman" w:cs="Times New Roman"/>
          <w:sz w:val="28"/>
          <w:szCs w:val="28"/>
        </w:rPr>
        <w:t>–</w:t>
      </w:r>
      <w:r w:rsidRPr="00FB40CF">
        <w:rPr>
          <w:rFonts w:ascii="Times New Roman" w:hAnsi="Times New Roman" w:cs="Times New Roman"/>
          <w:sz w:val="28"/>
          <w:szCs w:val="28"/>
        </w:rPr>
        <w:t xml:space="preserve">1945 годов», Законом Новосибирской области от 29 апреля 2015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и Законом Новосибирской области от 24 ноября 2014 года </w:t>
      </w:r>
      <w:r w:rsidR="007764D0" w:rsidRPr="00FB40CF">
        <w:rPr>
          <w:rFonts w:ascii="Times New Roman" w:hAnsi="Times New Roman" w:cs="Times New Roman"/>
          <w:sz w:val="28"/>
          <w:szCs w:val="28"/>
        </w:rPr>
        <w:t>№</w:t>
      </w:r>
      <w:r w:rsidR="007764D0">
        <w:rPr>
          <w:rFonts w:ascii="Times New Roman" w:hAnsi="Times New Roman" w:cs="Times New Roman"/>
          <w:sz w:val="28"/>
          <w:szCs w:val="28"/>
        </w:rPr>
        <w:t> </w:t>
      </w:r>
      <w:r w:rsidRPr="00FB40CF">
        <w:rPr>
          <w:rFonts w:ascii="Times New Roman" w:hAnsi="Times New Roman" w:cs="Times New Roman"/>
          <w:sz w:val="28"/>
          <w:szCs w:val="28"/>
        </w:rPr>
        <w:t xml:space="preserve">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w:t>
      </w:r>
      <w:r w:rsidRPr="00065141">
        <w:rPr>
          <w:rFonts w:ascii="Times New Roman" w:hAnsi="Times New Roman" w:cs="Times New Roman"/>
          <w:sz w:val="28"/>
          <w:szCs w:val="28"/>
        </w:rPr>
        <w:t>помещениями» на 2026 год и плановый период 2027 и 2028 годов согласно таблице 25 приложения 10 к настоящему Закону;</w:t>
      </w:r>
    </w:p>
    <w:p w14:paraId="596BA6E5" w14:textId="7CB148D2" w:rsidR="0080369B" w:rsidRDefault="00FB40CF" w:rsidP="00FB40CF">
      <w:pPr>
        <w:pStyle w:val="ConsPlusNormal"/>
        <w:ind w:firstLine="709"/>
        <w:jc w:val="both"/>
        <w:rPr>
          <w:rFonts w:ascii="Times New Roman" w:hAnsi="Times New Roman" w:cs="Times New Roman"/>
          <w:sz w:val="28"/>
          <w:szCs w:val="28"/>
        </w:rPr>
      </w:pPr>
      <w:r w:rsidRPr="00065141">
        <w:rPr>
          <w:rFonts w:ascii="Times New Roman" w:hAnsi="Times New Roman" w:cs="Times New Roman"/>
          <w:sz w:val="28"/>
          <w:szCs w:val="28"/>
        </w:rPr>
        <w:t>26</w:t>
      </w:r>
      <w:r w:rsidR="007764D0" w:rsidRPr="00065141">
        <w:rPr>
          <w:rFonts w:ascii="Times New Roman" w:hAnsi="Times New Roman" w:cs="Times New Roman"/>
          <w:sz w:val="28"/>
          <w:szCs w:val="28"/>
        </w:rPr>
        <w:t>) </w:t>
      </w:r>
      <w:r w:rsidRPr="00065141">
        <w:rPr>
          <w:rFonts w:ascii="Times New Roman" w:hAnsi="Times New Roman" w:cs="Times New Roman"/>
          <w:sz w:val="28"/>
          <w:szCs w:val="28"/>
        </w:rPr>
        <w:t>на осуществление отдельных государственных полномочий Новосибирской области по предоставлению отдельным категориям граждан единовременной выплаты на приобретение в собственность жилого помещения в соответствии с Законом Новосибирской области от 3</w:t>
      </w:r>
      <w:r w:rsidR="007B2A10">
        <w:rPr>
          <w:rFonts w:ascii="Times New Roman" w:hAnsi="Times New Roman" w:cs="Times New Roman"/>
          <w:sz w:val="28"/>
          <w:szCs w:val="28"/>
        </w:rPr>
        <w:t xml:space="preserve"> октября</w:t>
      </w:r>
      <w:r w:rsidR="007B2A10" w:rsidRPr="00065141" w:rsidDel="007B2A10">
        <w:rPr>
          <w:rFonts w:ascii="Times New Roman" w:hAnsi="Times New Roman" w:cs="Times New Roman"/>
          <w:sz w:val="28"/>
          <w:szCs w:val="28"/>
        </w:rPr>
        <w:t xml:space="preserve"> </w:t>
      </w:r>
      <w:r w:rsidRPr="00065141">
        <w:rPr>
          <w:rFonts w:ascii="Times New Roman" w:hAnsi="Times New Roman" w:cs="Times New Roman"/>
          <w:sz w:val="28"/>
          <w:szCs w:val="28"/>
        </w:rPr>
        <w:t xml:space="preserve">2024 </w:t>
      </w:r>
      <w:r w:rsidR="007764D0" w:rsidRPr="00065141">
        <w:rPr>
          <w:rFonts w:ascii="Times New Roman" w:hAnsi="Times New Roman" w:cs="Times New Roman"/>
          <w:sz w:val="28"/>
          <w:szCs w:val="28"/>
        </w:rPr>
        <w:t>№ </w:t>
      </w:r>
      <w:r w:rsidRPr="00065141">
        <w:rPr>
          <w:rFonts w:ascii="Times New Roman" w:hAnsi="Times New Roman" w:cs="Times New Roman"/>
          <w:sz w:val="28"/>
          <w:szCs w:val="28"/>
        </w:rPr>
        <w:t>490-ОЗ «</w:t>
      </w:r>
      <w:r w:rsidR="007764D0" w:rsidRPr="00065141">
        <w:rPr>
          <w:rFonts w:ascii="Times New Roman" w:hAnsi="Times New Roman" w:cs="Times New Roman"/>
          <w:sz w:val="28"/>
          <w:szCs w:val="28"/>
        </w:rPr>
        <w:t>О </w:t>
      </w:r>
      <w:r w:rsidRPr="00065141">
        <w:rPr>
          <w:rFonts w:ascii="Times New Roman" w:hAnsi="Times New Roman" w:cs="Times New Roman"/>
          <w:sz w:val="28"/>
          <w:szCs w:val="28"/>
        </w:rPr>
        <w:t>дополнительной мере социальной поддержки в виде единовременной выплаты на приобретение в собственность жилого помещения»</w:t>
      </w:r>
      <w:r w:rsidR="00065141" w:rsidRPr="00065141">
        <w:rPr>
          <w:rFonts w:ascii="Times New Roman" w:hAnsi="Times New Roman" w:cs="Times New Roman"/>
          <w:sz w:val="28"/>
          <w:szCs w:val="28"/>
        </w:rPr>
        <w:t xml:space="preserve"> и Законом</w:t>
      </w:r>
      <w:r w:rsidR="00065141" w:rsidRPr="00FB40CF">
        <w:rPr>
          <w:rFonts w:ascii="Times New Roman" w:hAnsi="Times New Roman" w:cs="Times New Roman"/>
          <w:sz w:val="28"/>
          <w:szCs w:val="28"/>
        </w:rPr>
        <w:t xml:space="preserve"> Новосибирской области от 10 декабря 2013 года №</w:t>
      </w:r>
      <w:r w:rsidR="00065141">
        <w:rPr>
          <w:rFonts w:ascii="Times New Roman" w:hAnsi="Times New Roman" w:cs="Times New Roman"/>
          <w:sz w:val="28"/>
          <w:szCs w:val="28"/>
        </w:rPr>
        <w:t> </w:t>
      </w:r>
      <w:r w:rsidR="00065141" w:rsidRPr="00FB40CF">
        <w:rPr>
          <w:rFonts w:ascii="Times New Roman" w:hAnsi="Times New Roman" w:cs="Times New Roman"/>
          <w:sz w:val="28"/>
          <w:szCs w:val="28"/>
        </w:rPr>
        <w:t xml:space="preserve">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w:t>
      </w:r>
      <w:r w:rsidR="00065141" w:rsidRPr="0035706B">
        <w:rPr>
          <w:rFonts w:ascii="Times New Roman" w:hAnsi="Times New Roman" w:cs="Times New Roman"/>
          <w:sz w:val="28"/>
          <w:szCs w:val="28"/>
        </w:rPr>
        <w:t xml:space="preserve">оставшихся без попечения родителей» </w:t>
      </w:r>
      <w:r w:rsidRPr="0035706B">
        <w:rPr>
          <w:rFonts w:ascii="Times New Roman" w:hAnsi="Times New Roman" w:cs="Times New Roman"/>
          <w:sz w:val="28"/>
          <w:szCs w:val="28"/>
        </w:rPr>
        <w:t xml:space="preserve"> на 2026 год согласно таблице 26 приложения 10 к настоящему Закону.</w:t>
      </w:r>
    </w:p>
    <w:p w14:paraId="314BAD47" w14:textId="77777777" w:rsidR="0035706B" w:rsidRDefault="0035706B" w:rsidP="00942AAD">
      <w:pPr>
        <w:pStyle w:val="ConsPlusNormal"/>
        <w:ind w:firstLine="709"/>
        <w:jc w:val="both"/>
        <w:outlineLvl w:val="0"/>
        <w:rPr>
          <w:rFonts w:ascii="Times New Roman" w:hAnsi="Times New Roman" w:cs="Times New Roman"/>
          <w:sz w:val="28"/>
          <w:szCs w:val="28"/>
        </w:rPr>
      </w:pPr>
    </w:p>
    <w:p w14:paraId="07649A17" w14:textId="77777777" w:rsidR="00CD53B0" w:rsidRDefault="00CD53B0">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br w:type="page"/>
      </w:r>
    </w:p>
    <w:p w14:paraId="0F936CFE" w14:textId="0D8A22C5" w:rsidR="00485F07" w:rsidRDefault="00EF0160" w:rsidP="00942AAD">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lastRenderedPageBreak/>
        <w:t>Статья 1</w:t>
      </w:r>
      <w:r w:rsidR="003209AD">
        <w:rPr>
          <w:rFonts w:ascii="Times New Roman" w:hAnsi="Times New Roman" w:cs="Times New Roman"/>
          <w:b/>
          <w:sz w:val="28"/>
          <w:szCs w:val="28"/>
        </w:rPr>
        <w:t>3</w:t>
      </w:r>
      <w:r w:rsidRPr="00937FE0">
        <w:rPr>
          <w:rFonts w:ascii="Times New Roman" w:hAnsi="Times New Roman" w:cs="Times New Roman"/>
          <w:b/>
          <w:sz w:val="28"/>
          <w:szCs w:val="28"/>
        </w:rPr>
        <w:t>.</w:t>
      </w:r>
      <w:r w:rsidR="008C0B9C" w:rsidRPr="00937FE0">
        <w:rPr>
          <w:rFonts w:ascii="Times New Roman" w:hAnsi="Times New Roman" w:cs="Times New Roman"/>
          <w:b/>
          <w:sz w:val="28"/>
          <w:szCs w:val="28"/>
        </w:rPr>
        <w:t> </w:t>
      </w:r>
      <w:r w:rsidRPr="00937FE0">
        <w:rPr>
          <w:rFonts w:ascii="Times New Roman" w:hAnsi="Times New Roman" w:cs="Times New Roman"/>
          <w:b/>
          <w:sz w:val="28"/>
          <w:szCs w:val="28"/>
        </w:rPr>
        <w:t>Субсидии местным бюджетам из областного бюджета</w:t>
      </w:r>
    </w:p>
    <w:p w14:paraId="25C90898" w14:textId="77777777" w:rsidR="00F87800" w:rsidRPr="00937FE0" w:rsidRDefault="00F87800" w:rsidP="00942AAD">
      <w:pPr>
        <w:pStyle w:val="ConsPlusNormal"/>
        <w:ind w:firstLine="709"/>
        <w:jc w:val="both"/>
        <w:outlineLvl w:val="0"/>
        <w:rPr>
          <w:rFonts w:ascii="Times New Roman" w:hAnsi="Times New Roman" w:cs="Times New Roman"/>
          <w:b/>
          <w:sz w:val="28"/>
          <w:szCs w:val="28"/>
        </w:rPr>
      </w:pPr>
    </w:p>
    <w:p w14:paraId="23DF1BFC"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i/>
          <w:sz w:val="28"/>
          <w:szCs w:val="28"/>
          <w:lang w:eastAsia="ru-RU"/>
        </w:rPr>
      </w:pPr>
      <w:r>
        <w:rPr>
          <w:rFonts w:ascii="Times New Roman" w:hAnsi="Times New Roman" w:cs="Times New Roman"/>
          <w:sz w:val="28"/>
          <w:szCs w:val="28"/>
          <w:lang w:eastAsia="ru-RU"/>
        </w:rPr>
        <w:t>1. Утвердить объем субсидий, предоставляемых местным бюджетам из областного бюджета, на 2026 год в сумме</w:t>
      </w:r>
      <w:r>
        <w:rPr>
          <w:rFonts w:ascii="Times New Roman" w:hAnsi="Times New Roman" w:cs="Times New Roman"/>
          <w:i/>
          <w:sz w:val="28"/>
          <w:szCs w:val="28"/>
          <w:lang w:eastAsia="ru-RU"/>
        </w:rPr>
        <w:t xml:space="preserve"> </w:t>
      </w:r>
      <w:r>
        <w:rPr>
          <w:rFonts w:ascii="Times New Roman" w:hAnsi="Times New Roman" w:cs="Times New Roman"/>
          <w:b/>
          <w:i/>
          <w:sz w:val="28"/>
          <w:szCs w:val="28"/>
          <w:lang w:eastAsia="ru-RU"/>
        </w:rPr>
        <w:t>43 470</w:t>
      </w:r>
      <w:r>
        <w:rPr>
          <w:rFonts w:ascii="Times New Roman" w:hAnsi="Times New Roman" w:cs="Times New Roman"/>
          <w:b/>
          <w:i/>
          <w:sz w:val="28"/>
          <w:szCs w:val="28"/>
          <w:lang w:val="en-US" w:eastAsia="ru-RU"/>
        </w:rPr>
        <w:t> </w:t>
      </w:r>
      <w:r>
        <w:rPr>
          <w:rFonts w:ascii="Times New Roman" w:hAnsi="Times New Roman" w:cs="Times New Roman"/>
          <w:b/>
          <w:i/>
          <w:sz w:val="28"/>
          <w:szCs w:val="28"/>
          <w:lang w:eastAsia="ru-RU"/>
        </w:rPr>
        <w:t>760,3 тыс. рублей</w:t>
      </w:r>
      <w:r>
        <w:rPr>
          <w:rFonts w:ascii="Times New Roman" w:hAnsi="Times New Roman" w:cs="Times New Roman"/>
          <w:sz w:val="28"/>
          <w:szCs w:val="28"/>
          <w:lang w:eastAsia="ru-RU"/>
        </w:rPr>
        <w:t>, на 2027 год в сумме</w:t>
      </w:r>
      <w:r>
        <w:rPr>
          <w:rFonts w:ascii="Times New Roman" w:hAnsi="Times New Roman" w:cs="Times New Roman"/>
          <w:i/>
          <w:sz w:val="28"/>
          <w:szCs w:val="28"/>
          <w:lang w:eastAsia="ru-RU"/>
        </w:rPr>
        <w:t xml:space="preserve"> </w:t>
      </w:r>
      <w:r>
        <w:rPr>
          <w:rFonts w:ascii="Times New Roman" w:hAnsi="Times New Roman" w:cs="Times New Roman"/>
          <w:b/>
          <w:i/>
          <w:sz w:val="28"/>
          <w:szCs w:val="28"/>
          <w:lang w:eastAsia="ru-RU"/>
        </w:rPr>
        <w:t>26 502 375,1 тыс. рублей</w:t>
      </w:r>
      <w:r>
        <w:rPr>
          <w:rFonts w:ascii="Times New Roman" w:hAnsi="Times New Roman" w:cs="Times New Roman"/>
          <w:i/>
          <w:sz w:val="28"/>
          <w:szCs w:val="28"/>
          <w:lang w:eastAsia="ru-RU"/>
        </w:rPr>
        <w:t xml:space="preserve">, </w:t>
      </w:r>
      <w:r>
        <w:rPr>
          <w:rFonts w:ascii="Times New Roman" w:hAnsi="Times New Roman" w:cs="Times New Roman"/>
          <w:sz w:val="28"/>
          <w:szCs w:val="28"/>
          <w:lang w:eastAsia="ru-RU"/>
        </w:rPr>
        <w:t>на 2028 год в сумме</w:t>
      </w:r>
      <w:r>
        <w:rPr>
          <w:rFonts w:ascii="Times New Roman" w:hAnsi="Times New Roman" w:cs="Times New Roman"/>
          <w:i/>
          <w:sz w:val="28"/>
          <w:szCs w:val="28"/>
          <w:lang w:eastAsia="ru-RU"/>
        </w:rPr>
        <w:t xml:space="preserve"> </w:t>
      </w:r>
      <w:r>
        <w:rPr>
          <w:rFonts w:ascii="Times New Roman" w:hAnsi="Times New Roman" w:cs="Times New Roman"/>
          <w:b/>
          <w:i/>
          <w:sz w:val="28"/>
          <w:szCs w:val="28"/>
          <w:lang w:eastAsia="ru-RU"/>
        </w:rPr>
        <w:t>26 257 208,2 тыс. рублей</w:t>
      </w:r>
      <w:r>
        <w:rPr>
          <w:rFonts w:ascii="Times New Roman" w:hAnsi="Times New Roman" w:cs="Times New Roman"/>
          <w:i/>
          <w:sz w:val="28"/>
          <w:szCs w:val="28"/>
          <w:lang w:eastAsia="ru-RU"/>
        </w:rPr>
        <w:t>.</w:t>
      </w:r>
    </w:p>
    <w:p w14:paraId="41414653"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 Утвердить перечень и распределение субсидий из областного бюджета местным бюджетам:</w:t>
      </w:r>
    </w:p>
    <w:p w14:paraId="0033A557"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 на организацию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 государственной программы Новосибирской области «Социальная поддержка в Новосибирской области» на 2026 год и плановый период 2027 и 2028 годов согласно таблице 1 приложения 11 к настоящему Закону;</w:t>
      </w:r>
    </w:p>
    <w:p w14:paraId="585A9D25"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 на обеспечение мероприятий по переселению граждан из аварийного жилищного фонда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2 приложения 11 к настоящему Закону;</w:t>
      </w:r>
    </w:p>
    <w:p w14:paraId="274B8A88"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2026 год и плановый период 2027 и 2028 годов согласно таблице 3 приложения 11 к настоящему Закону;</w:t>
      </w:r>
    </w:p>
    <w:p w14:paraId="180E4F76"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2026 год и плановый период 2027 и 2028 годов согласно таблице 4 приложения 11 к настоящему Закону;</w:t>
      </w:r>
    </w:p>
    <w:p w14:paraId="780B235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 год и плановый период 2027 и 2028 годов согласно таблице 5 приложения 11 к настоящему Закону;</w:t>
      </w:r>
    </w:p>
    <w:p w14:paraId="5E582A75"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 на реализацию мероприятий по модернизации коммунальной инфраструктуры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6 приложения 11 к настоящему Закону;</w:t>
      </w:r>
    </w:p>
    <w:p w14:paraId="7761A098"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7) 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государственной программы Новосибирской области «Научно-</w:t>
      </w:r>
      <w:r>
        <w:rPr>
          <w:rFonts w:ascii="Times New Roman" w:hAnsi="Times New Roman" w:cs="Times New Roman"/>
          <w:b/>
          <w:i/>
          <w:sz w:val="28"/>
          <w:szCs w:val="28"/>
          <w:lang w:eastAsia="ru-RU"/>
        </w:rPr>
        <w:lastRenderedPageBreak/>
        <w:t>технологическое развитие Новосибирской области» на 2026 год и плановый период 2027 и 2028 годов согласно таблице 7 приложения 11 к настоящему Закону;</w:t>
      </w:r>
    </w:p>
    <w:p w14:paraId="775ADC1B"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8) на приобретение (обновление) транспортных средств автомобильного и наземного электрического общественного пассажирского транспорта, в том числе оплату лизинговых платежей,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2026 год и плановый период 2027 и 2028 годов согласно таблице 8 приложения 11 к настоящему Закону;</w:t>
      </w:r>
    </w:p>
    <w:p w14:paraId="73BADF6E"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9)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9 приложения 11 к настоящему Закону;</w:t>
      </w:r>
    </w:p>
    <w:p w14:paraId="631A8741"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10) 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2026 год и плановый период 2027 и 2028 годов согласно таблице 10 приложения 11 к настоящему Закону;</w:t>
      </w:r>
    </w:p>
    <w:p w14:paraId="0BC3B20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11) на реализацию мероприятий по ликвидации объектов накопленного вреда окружающей среде и мест несанкционированного размещения отходов производства и потребления, в том числе консервация или рекультивация территорий, занятых свалками, государственной программы Новосибирской области «Развитие системы обращения с отходами производства и потребления в Новосибирской области» на 2026 год и плановый период 2027 и 2028 годов согласно таблице 11 приложения 11 к настоящему Закону;</w:t>
      </w:r>
    </w:p>
    <w:p w14:paraId="6D91F2E9"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12) на реализацию мероприятий по разработке проектной документации и проведению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2026 год и плановый период 2027 и 2028 годов согласно таблице 12 приложения 11 к настоящему Закону;</w:t>
      </w:r>
    </w:p>
    <w:p w14:paraId="1320C737"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13)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2026 год и плановый период 2027 и 2028 годов согласно таблице 13 приложения 11 к настоящему Закону;</w:t>
      </w:r>
    </w:p>
    <w:p w14:paraId="6B87321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14) на обустройство (создание) контейнерных площадок, приобретение контейнеров (емкостей) для накопления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w:t>
      </w:r>
      <w:r>
        <w:rPr>
          <w:rFonts w:ascii="Times New Roman" w:hAnsi="Times New Roman" w:cs="Times New Roman"/>
          <w:sz w:val="28"/>
          <w:szCs w:val="28"/>
          <w:lang w:eastAsia="ru-RU"/>
        </w:rPr>
        <w:lastRenderedPageBreak/>
        <w:t>2026 год и плановый период 2027 и 2028 годов согласно таблице 14 приложения 11 к настоящему Закону;</w:t>
      </w:r>
    </w:p>
    <w:p w14:paraId="3C9A7806"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15) на укрепление материально-технической базы учреждений в сфере дорожного хозяйства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2026 год и плановый период 2027 и 2028 годов согласно таблице 15 приложения 11 к настоящему Закону;</w:t>
      </w:r>
    </w:p>
    <w:p w14:paraId="0CFB50D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16)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2026 год и плановый период 2027 и 2028 годов согласно таблице 16 приложения 11 к настоящему Закону;</w:t>
      </w:r>
    </w:p>
    <w:p w14:paraId="205895E8"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17)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 на 2026 год и плановый период 2027 и 2028 годов согласно таблице 17 приложения 11 к настоящему Закону;</w:t>
      </w:r>
    </w:p>
    <w:p w14:paraId="017BA44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18)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2026 год и плановый период 2027 и 2028 годов согласно таблице 18 приложения 11 к настоящему Закону;</w:t>
      </w:r>
    </w:p>
    <w:p w14:paraId="7F5AC83B"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19) на строительство и реконструкцию образовательных организаций муниципальной собственности, реализующих программы общего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 год и плановый период 2027 и 2028 годов согласно таблице 19 приложения 11 к настоящему Закону;</w:t>
      </w:r>
    </w:p>
    <w:p w14:paraId="58C06A5B"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20) на реализацию мероприятий по оказанию государственной поддержки организаций, входящих в систему спортивной подготовки, государственной программы Новосибирской области «Развитие физической культуры и спорта в Новосибирской области» на 2026 год и плановый период 2027 и 2028 годов согласно таблице 20 приложения 11 к настоящему Закону;</w:t>
      </w:r>
    </w:p>
    <w:p w14:paraId="68BD123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2026 год и плановый период 2027 и 2028 годов согласно таблице 21 приложения 11 к настоящему Закону;</w:t>
      </w:r>
    </w:p>
    <w:p w14:paraId="38712DDC"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22)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22 приложения 11 к настоящему Закону;</w:t>
      </w:r>
    </w:p>
    <w:p w14:paraId="68F93540"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lastRenderedPageBreak/>
        <w:t>23)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2026 год и плановый период 2027 и 2028 годов согласно таблице 23 приложения 11 к настоящему Закону;</w:t>
      </w:r>
    </w:p>
    <w:p w14:paraId="3B7CBA68"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24)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2026 год и плановый период 2027 и 2028 годов согласно таблице 24 приложения 11 к настоящему Закону;</w:t>
      </w:r>
    </w:p>
    <w:p w14:paraId="3B07FFAC"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25) на обновление подвижного состава Новосибирского метрополитена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2026 год и плановый период 2027 и 2028 годов согласно таблице 25 приложения 11 к настоящему Закону;</w:t>
      </w:r>
    </w:p>
    <w:p w14:paraId="3CE845CC"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26) на реализацию мероприятий комплексных планов по снижению выбросов загрязняющих веществ в атмосферный воздух государственной программы Новосибирской области «Охрана окружающей среды» на 2026 год и плановый период 2027 и 2028 годов согласно таблице 26 приложения 11 к настоящему Закону;</w:t>
      </w:r>
    </w:p>
    <w:p w14:paraId="35CA748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27) на государственную поддержку отрасли культуры государственной программы Новосибирской области «Культура Новосибирской области» на 2026 год и плановый период 2027 и 2028 годов согласно таблице 27 приложения 11 к настоящему Закону;</w:t>
      </w:r>
    </w:p>
    <w:p w14:paraId="32E6566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28) на оснащение малых площадок ГТО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2026 год и плановый период 2027 и 2028 годов согласно таблице 28 приложения 11 к настоящему Закону;</w:t>
      </w:r>
    </w:p>
    <w:p w14:paraId="498EBAE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29) на реализацию мероприятий по подготовке градостроительной документации и (или) внесению изменений в нее государственной программы Новосибирской области «Стимулирование развития жилищного строительства в Новосибирской области» на 2026 год и плановый период 2027 и 2028 годов согласно таблице 29 приложения 11 к настоящему Закону;</w:t>
      </w:r>
    </w:p>
    <w:p w14:paraId="03A56DA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30) на реализацию мероприятий по обеспечению жилыми помещениями многодетных семей государственной программы Новосибирской области «Стимулирование развития жилищного строительства в Новосибирской области» на 2026 год и плановый период 2027 и 2028 годов согласно таблице 30 приложения 11 к настоящему Закону;</w:t>
      </w:r>
    </w:p>
    <w:p w14:paraId="7C6BDCC1"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 xml:space="preserve">31) на реализацию мероприятий по обеспечению сохранности воинских захоронений на территории Новосибирской области государственной программы Новосибирской «Культура Новосибирской области» на 2026 год и </w:t>
      </w:r>
      <w:r>
        <w:rPr>
          <w:rFonts w:ascii="Times New Roman" w:hAnsi="Times New Roman" w:cs="Times New Roman"/>
          <w:b/>
          <w:i/>
          <w:sz w:val="28"/>
          <w:szCs w:val="28"/>
          <w:lang w:eastAsia="ru-RU"/>
        </w:rPr>
        <w:lastRenderedPageBreak/>
        <w:t>плановый период 2027 и 2028 годов согласно таблице 31 приложения 11 к настоящему Закону;</w:t>
      </w:r>
    </w:p>
    <w:p w14:paraId="5100D073"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32) на реализацию мероприятий по организации благоустройства дворовых территорий многоквартирных домов, территорий общего пользования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32 приложения 11 к настоящему Закону;</w:t>
      </w:r>
    </w:p>
    <w:p w14:paraId="27499AD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33) на реализацию программ формирования современной городской среды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33 приложения 11 к настоящему Закону;</w:t>
      </w:r>
    </w:p>
    <w:p w14:paraId="4DC582B1"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34) на реализацию мероприятий по государственной поддержке муниципальных образований Новосибирской области на укрепление, приведение в нормативное состояние и развитие спортивной инфраструктуры муниципальных образований государственной программы Новосибирской области «Развитие физической культуры и спорта в Новосибирской области» на 2026 год и плановый период 2027 и 2028 годов согласно таблице 34 приложения 11 к настоящему Закону;</w:t>
      </w:r>
    </w:p>
    <w:p w14:paraId="2D33ABA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35)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2026 год и плановый период 2027 и 2028 годов согласно таблице 35 приложения 11 к настоящему Закону;</w:t>
      </w:r>
    </w:p>
    <w:p w14:paraId="324DCA7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36) на адресное строительство школ в отдельных населенных пунктах с объективно выявленной потребностью инфраструктуры (зданий) школ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 год и плановый период 2027 и 2028 годов согласно таблице 36 приложения 11 к настоящему Закону;</w:t>
      </w:r>
    </w:p>
    <w:p w14:paraId="6D5DF18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37)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2026 год и плановый период 2027 и 2028 годов согласно таблице 37 приложения 11 к настоящему Закону;</w:t>
      </w:r>
    </w:p>
    <w:p w14:paraId="4808ADC0"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38)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2026–2027 годы согласно таблице 38 приложения 11 к настоящему Закону;</w:t>
      </w:r>
    </w:p>
    <w:p w14:paraId="0FFE7E96"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lang w:eastAsia="ru-RU"/>
        </w:rPr>
        <w:lastRenderedPageBreak/>
        <w:t>39)</w:t>
      </w:r>
      <w:r>
        <w:rPr>
          <w:rFonts w:ascii="Times New Roman" w:hAnsi="Times New Roman" w:cs="Times New Roman"/>
          <w:sz w:val="28"/>
          <w:szCs w:val="28"/>
          <w:lang w:eastAsia="ru-RU"/>
        </w:rPr>
        <w:t xml:space="preserve"> на реализацию мероприятий по исполнению обязательств застройщика по вводу многоквартирного дома в эксплуатацию государственной программы Новосибирской области «Стимулирование развития жилищного строительства в Новосибирской области» на 2026–2027 годы согласно таблице </w:t>
      </w:r>
      <w:r>
        <w:rPr>
          <w:rFonts w:ascii="Times New Roman" w:hAnsi="Times New Roman" w:cs="Times New Roman"/>
          <w:b/>
          <w:i/>
          <w:sz w:val="28"/>
          <w:szCs w:val="28"/>
          <w:lang w:eastAsia="ru-RU"/>
        </w:rPr>
        <w:t>39</w:t>
      </w:r>
      <w:r>
        <w:rPr>
          <w:rFonts w:ascii="Times New Roman" w:hAnsi="Times New Roman" w:cs="Times New Roman"/>
          <w:sz w:val="28"/>
          <w:szCs w:val="28"/>
          <w:lang w:eastAsia="ru-RU"/>
        </w:rPr>
        <w:t xml:space="preserve"> приложения 11 к настоящему Закону;</w:t>
      </w:r>
    </w:p>
    <w:p w14:paraId="314B002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40)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2026–2027 годы согласно таблице 40 приложения 11 к настоящему Закону;</w:t>
      </w:r>
    </w:p>
    <w:p w14:paraId="2552CDB0"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41) на реализацию мероприятий по модернизации муниципальных учреждений культуры государственной программы Новосибирской области «Культура Новосибирской области» на 2026–2027 годы согласно таблице 41 приложения 11 к настоящему Закону;</w:t>
      </w:r>
    </w:p>
    <w:p w14:paraId="74A99EC5"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42) на реализацию мероприятий по содействию созданию новых мест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2026–2027 годы согласно таблице 42 приложения 11 к настоящему Закону;</w:t>
      </w:r>
    </w:p>
    <w:p w14:paraId="2A3CD07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43) 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2026–2027 годы согласно таблице 43 приложения 11 к настоящему Закону;</w:t>
      </w:r>
    </w:p>
    <w:p w14:paraId="7A176562"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44)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2026–2027 годы согласно таблице 44 приложения 11 к настоящему Закону;</w:t>
      </w:r>
    </w:p>
    <w:p w14:paraId="6E996B37"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45)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2026 год согласно таблице 45 приложения 11 к настоящему Закону;</w:t>
      </w:r>
    </w:p>
    <w:p w14:paraId="0EB31EA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46) на техническое оснащение региональных и муниципальных музеев государственной программы Новосибирской области «Культура Новосибирской области» на 2026 год согласно таблице 46 приложения 11 к настоящему Закону;</w:t>
      </w:r>
    </w:p>
    <w:p w14:paraId="08ACE33D"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47) на создание модельных муниципальных библиотек государственной программы Новосибирской области «Культура Новосибирской области» на 2026 год согласно таблице 47 приложения 11 к настоящему Закону;</w:t>
      </w:r>
    </w:p>
    <w:p w14:paraId="6B964F75"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48) на реализацию мероприятий по строительству и реконструкции муниципальных учреждений сферы культуры государственной программы Новосибирской области «Культура Новосибирской области» на 2026 год согласно таблице 48 приложения 11 к настоящему Закону;</w:t>
      </w:r>
    </w:p>
    <w:p w14:paraId="00733378"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 xml:space="preserve">49) на реализацию мероприятий по капитальному ремонту объектов спортивной инфраструктуры государственной программы Новосибирской </w:t>
      </w:r>
      <w:r>
        <w:rPr>
          <w:rFonts w:ascii="Times New Roman" w:hAnsi="Times New Roman" w:cs="Times New Roman"/>
          <w:b/>
          <w:i/>
          <w:sz w:val="28"/>
          <w:szCs w:val="28"/>
          <w:lang w:eastAsia="ru-RU"/>
        </w:rPr>
        <w:lastRenderedPageBreak/>
        <w:t>области «Развитие физической культуры и спорта в Новосибирской области» на 2026 год согласно таблице 49 приложения 11 к настоящему Закону;</w:t>
      </w:r>
    </w:p>
    <w:p w14:paraId="5E8A2EB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50) на реализацию инициативных проектов государственной программы Новосибирской области «Управление финансами в Новосибирской области» на 2026 год согласно таблице 50 приложения 11 к настоящему Закону;</w:t>
      </w:r>
    </w:p>
    <w:p w14:paraId="762F6EE2"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51)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 на 2027–2028 годы согласно таблице 51 приложения 11 к настоящему Закону;</w:t>
      </w:r>
    </w:p>
    <w:p w14:paraId="14BDCD30"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52) на реализацию мероприятий по поддержанию безопасного технического состояния и капитальный ремонт гидротехнических сооружений Новосибирской области государственной программы Новосибирской области «Охрана окружающей среды» на 2027–2028 годы согласно таблице 52 приложения 11 к настоящему Закону;</w:t>
      </w:r>
    </w:p>
    <w:p w14:paraId="5075724B"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53) на реализацию мероприятий по закупке и монтажу оборудования для создания модульных спортивных сооружений государственной программы Новосибирской области «Развитие физической культуры и спорта в Новосибирской области» на 2027–2028 годы согласно таблице 53 приложения 11 к настоящему Закону;</w:t>
      </w:r>
    </w:p>
    <w:p w14:paraId="44AE8881"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54) на развитие транспортной инфраструктуры на сельских территориях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2028 год согласно таблице 54 приложения 11 к настоящему Закону;</w:t>
      </w:r>
    </w:p>
    <w:p w14:paraId="76B78DDC"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 Утвердить нераспределенные объемы субсидий из областного бюджета местным бюджетам:</w:t>
      </w:r>
    </w:p>
    <w:p w14:paraId="7ACA1852"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 на реализацию социально значимых проектов в сфере развития общественной инфраструктуры государственной программы Новосибирской области «Развитие институтов региональной политики и гражданского общества в Новосибирской области» на 2026 год и плановый период 2027 и 2028 годов в сумме по 43 000,0 тыс. рублей ежегодно;</w:t>
      </w:r>
    </w:p>
    <w:p w14:paraId="3613F51B"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2) на государственную поддержку отрасли культуры государственной программы Новосибирской области «Культура Новосибирской области» на 2026 год в сумме 3 066,7 тыс. рублей, </w:t>
      </w:r>
      <w:r>
        <w:rPr>
          <w:rFonts w:ascii="Times New Roman" w:eastAsiaTheme="minorHAnsi" w:hAnsi="Times New Roman" w:cs="Times New Roman"/>
          <w:b/>
          <w:i/>
          <w:sz w:val="28"/>
          <w:szCs w:val="28"/>
        </w:rPr>
        <w:t xml:space="preserve">на 2027 год в сумме </w:t>
      </w:r>
      <w:r>
        <w:rPr>
          <w:rFonts w:ascii="Times New Roman" w:hAnsi="Times New Roman" w:cs="Times New Roman"/>
          <w:b/>
          <w:i/>
          <w:sz w:val="28"/>
          <w:szCs w:val="28"/>
        </w:rPr>
        <w:t xml:space="preserve">3 150,7 тыс. рублей, на 2028 год </w:t>
      </w:r>
      <w:r>
        <w:rPr>
          <w:rFonts w:ascii="Times New Roman" w:eastAsiaTheme="minorHAnsi" w:hAnsi="Times New Roman" w:cs="Times New Roman"/>
          <w:b/>
          <w:i/>
          <w:sz w:val="28"/>
          <w:szCs w:val="28"/>
        </w:rPr>
        <w:t xml:space="preserve">в сумме </w:t>
      </w:r>
      <w:r>
        <w:rPr>
          <w:rFonts w:ascii="Times New Roman" w:hAnsi="Times New Roman" w:cs="Times New Roman"/>
          <w:b/>
          <w:i/>
          <w:sz w:val="28"/>
          <w:szCs w:val="28"/>
        </w:rPr>
        <w:t>3 239,5 тыс. рублей;</w:t>
      </w:r>
    </w:p>
    <w:p w14:paraId="36AED54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sz w:val="28"/>
          <w:szCs w:val="28"/>
          <w:lang w:eastAsia="ru-RU"/>
        </w:rPr>
        <w:t xml:space="preserve">3) на реализацию инициативных проектов государственной программы Новосибирской области «Управление финансами в Новосибирской области» </w:t>
      </w:r>
      <w:r>
        <w:rPr>
          <w:rFonts w:ascii="Times New Roman" w:hAnsi="Times New Roman" w:cs="Times New Roman"/>
          <w:b/>
          <w:i/>
          <w:sz w:val="28"/>
          <w:szCs w:val="28"/>
          <w:lang w:eastAsia="ru-RU"/>
        </w:rPr>
        <w:t>на 2027 год в сумме 250 000,0 тыс. рублей;</w:t>
      </w:r>
    </w:p>
    <w:p w14:paraId="6C385DFA"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2026 год в сумме </w:t>
      </w:r>
      <w:r>
        <w:rPr>
          <w:rFonts w:ascii="Times New Roman" w:hAnsi="Times New Roman" w:cs="Times New Roman"/>
          <w:b/>
          <w:i/>
          <w:sz w:val="28"/>
          <w:szCs w:val="28"/>
          <w:lang w:eastAsia="ru-RU"/>
        </w:rPr>
        <w:t>11 562,9</w:t>
      </w:r>
      <w:r>
        <w:rPr>
          <w:rFonts w:ascii="Times New Roman" w:hAnsi="Times New Roman" w:cs="Times New Roman"/>
          <w:sz w:val="28"/>
          <w:szCs w:val="28"/>
          <w:lang w:eastAsia="ru-RU"/>
        </w:rPr>
        <w:t xml:space="preserve"> тыс. рублей;</w:t>
      </w:r>
    </w:p>
    <w:p w14:paraId="25773DF3" w14:textId="497A3C93" w:rsidR="00FB40CF" w:rsidRPr="00FB40CF"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5) </w:t>
      </w:r>
      <w:r>
        <w:rPr>
          <w:rFonts w:ascii="Times New Roman" w:hAnsi="Times New Roman" w:cs="Times New Roman"/>
          <w:b/>
          <w:i/>
          <w:sz w:val="28"/>
          <w:szCs w:val="28"/>
          <w:lang w:eastAsia="ru-RU"/>
        </w:rPr>
        <w:t>на реализацию мероприятий по модернизации</w:t>
      </w:r>
      <w:r>
        <w:rPr>
          <w:rFonts w:ascii="Times New Roman" w:hAnsi="Times New Roman" w:cs="Times New Roman"/>
          <w:sz w:val="28"/>
          <w:szCs w:val="28"/>
          <w:lang w:eastAsia="ru-RU"/>
        </w:rPr>
        <w:t xml:space="preserve"> муниципальных учреждений культуры государственной программы Новосибирской области «Культура Новосибирской области» на 2027 год в сумме </w:t>
      </w:r>
      <w:r>
        <w:rPr>
          <w:rFonts w:ascii="Times New Roman" w:hAnsi="Times New Roman" w:cs="Times New Roman"/>
          <w:b/>
          <w:i/>
          <w:sz w:val="28"/>
          <w:szCs w:val="28"/>
          <w:lang w:eastAsia="ru-RU"/>
        </w:rPr>
        <w:t>25 367,6</w:t>
      </w:r>
      <w:r>
        <w:rPr>
          <w:rFonts w:ascii="Times New Roman" w:hAnsi="Times New Roman" w:cs="Times New Roman"/>
          <w:sz w:val="28"/>
          <w:szCs w:val="28"/>
          <w:lang w:eastAsia="ru-RU"/>
        </w:rPr>
        <w:t xml:space="preserve"> тыс. рублей, на 2028 год в сумме </w:t>
      </w:r>
      <w:r>
        <w:rPr>
          <w:rFonts w:ascii="Times New Roman" w:hAnsi="Times New Roman" w:cs="Times New Roman"/>
          <w:b/>
          <w:i/>
          <w:sz w:val="28"/>
          <w:szCs w:val="28"/>
          <w:lang w:eastAsia="ru-RU"/>
        </w:rPr>
        <w:t>43 926,8</w:t>
      </w:r>
      <w:r>
        <w:rPr>
          <w:rFonts w:ascii="Times New Roman" w:hAnsi="Times New Roman" w:cs="Times New Roman"/>
          <w:sz w:val="28"/>
          <w:szCs w:val="28"/>
          <w:lang w:eastAsia="ru-RU"/>
        </w:rPr>
        <w:t xml:space="preserve"> тыс. рублей.</w:t>
      </w:r>
    </w:p>
    <w:p w14:paraId="6A906998" w14:textId="77777777" w:rsidR="00B34B5E" w:rsidRPr="00900327" w:rsidRDefault="00B34B5E" w:rsidP="00900327">
      <w:pPr>
        <w:autoSpaceDE w:val="0"/>
        <w:autoSpaceDN w:val="0"/>
        <w:adjustRightInd w:val="0"/>
        <w:spacing w:after="0" w:line="240" w:lineRule="auto"/>
        <w:ind w:firstLine="709"/>
        <w:jc w:val="both"/>
        <w:rPr>
          <w:rFonts w:ascii="Times New Roman" w:hAnsi="Times New Roman" w:cs="Times New Roman"/>
          <w:sz w:val="28"/>
          <w:szCs w:val="28"/>
          <w:lang w:eastAsia="ru-RU"/>
        </w:rPr>
      </w:pPr>
    </w:p>
    <w:p w14:paraId="412FCFA6" w14:textId="77777777" w:rsidR="00EF0160" w:rsidRPr="00937FE0" w:rsidRDefault="00EF0160" w:rsidP="00EF016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1</w:t>
      </w:r>
      <w:r w:rsidR="003209AD">
        <w:rPr>
          <w:rFonts w:ascii="Times New Roman" w:hAnsi="Times New Roman" w:cs="Times New Roman"/>
          <w:b/>
          <w:sz w:val="28"/>
          <w:szCs w:val="28"/>
        </w:rPr>
        <w:t>4</w:t>
      </w:r>
      <w:r w:rsidRPr="00937FE0">
        <w:rPr>
          <w:rFonts w:ascii="Times New Roman" w:hAnsi="Times New Roman" w:cs="Times New Roman"/>
          <w:b/>
          <w:sz w:val="28"/>
          <w:szCs w:val="28"/>
        </w:rPr>
        <w:t>.</w:t>
      </w:r>
      <w:r w:rsidR="00F83252" w:rsidRPr="00937FE0">
        <w:rPr>
          <w:rFonts w:ascii="Times New Roman" w:hAnsi="Times New Roman" w:cs="Times New Roman"/>
          <w:b/>
          <w:sz w:val="28"/>
          <w:szCs w:val="28"/>
        </w:rPr>
        <w:t> </w:t>
      </w:r>
      <w:r w:rsidRPr="00937FE0">
        <w:rPr>
          <w:rFonts w:ascii="Times New Roman" w:hAnsi="Times New Roman" w:cs="Times New Roman"/>
          <w:b/>
          <w:sz w:val="28"/>
          <w:szCs w:val="28"/>
        </w:rPr>
        <w:t>Иные межбюджетные трансферты местным бюджетам из областного бюджета</w:t>
      </w:r>
    </w:p>
    <w:p w14:paraId="623DEE91" w14:textId="77777777" w:rsidR="00EF0160" w:rsidRPr="00937FE0" w:rsidRDefault="00EF0160" w:rsidP="00EF0160">
      <w:pPr>
        <w:autoSpaceDE w:val="0"/>
        <w:autoSpaceDN w:val="0"/>
        <w:adjustRightInd w:val="0"/>
        <w:spacing w:after="0" w:line="240" w:lineRule="auto"/>
        <w:ind w:firstLine="709"/>
        <w:jc w:val="both"/>
        <w:rPr>
          <w:rFonts w:ascii="Times New Roman" w:hAnsi="Times New Roman" w:cs="Times New Roman"/>
          <w:sz w:val="28"/>
          <w:szCs w:val="28"/>
          <w:lang w:eastAsia="ru-RU"/>
        </w:rPr>
      </w:pPr>
    </w:p>
    <w:p w14:paraId="0EA61E1E"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sz w:val="28"/>
          <w:szCs w:val="28"/>
          <w:lang w:eastAsia="ru-RU"/>
        </w:rPr>
        <w:t>1. Утвердить объем иных межбюджетных трансфертов, предоставляемых местным бюджетам из областного бюджета, на 2026 год в сумме</w:t>
      </w:r>
      <w:r>
        <w:rPr>
          <w:rFonts w:ascii="Times New Roman" w:hAnsi="Times New Roman" w:cs="Times New Roman"/>
          <w:b/>
          <w:i/>
          <w:sz w:val="28"/>
          <w:szCs w:val="28"/>
          <w:lang w:eastAsia="ru-RU"/>
        </w:rPr>
        <w:t xml:space="preserve"> 6 115</w:t>
      </w:r>
      <w:r>
        <w:rPr>
          <w:rFonts w:ascii="Times New Roman" w:hAnsi="Times New Roman" w:cs="Times New Roman"/>
          <w:b/>
          <w:i/>
          <w:sz w:val="28"/>
          <w:szCs w:val="28"/>
          <w:lang w:val="en-US" w:eastAsia="ru-RU"/>
        </w:rPr>
        <w:t> </w:t>
      </w:r>
      <w:r>
        <w:rPr>
          <w:rFonts w:ascii="Times New Roman" w:hAnsi="Times New Roman" w:cs="Times New Roman"/>
          <w:b/>
          <w:i/>
          <w:sz w:val="28"/>
          <w:szCs w:val="28"/>
          <w:lang w:eastAsia="ru-RU"/>
        </w:rPr>
        <w:t xml:space="preserve">524,0 тыс. рублей, </w:t>
      </w:r>
      <w:r>
        <w:rPr>
          <w:rFonts w:ascii="Times New Roman" w:hAnsi="Times New Roman" w:cs="Times New Roman"/>
          <w:sz w:val="28"/>
          <w:szCs w:val="28"/>
          <w:lang w:eastAsia="ru-RU"/>
        </w:rPr>
        <w:t>на 2027 год в сумме</w:t>
      </w:r>
      <w:r>
        <w:rPr>
          <w:rFonts w:ascii="Times New Roman" w:hAnsi="Times New Roman" w:cs="Times New Roman"/>
          <w:b/>
          <w:i/>
          <w:sz w:val="28"/>
          <w:szCs w:val="28"/>
          <w:lang w:eastAsia="ru-RU"/>
        </w:rPr>
        <w:t xml:space="preserve"> 5 220</w:t>
      </w:r>
      <w:r>
        <w:rPr>
          <w:rFonts w:ascii="Times New Roman" w:hAnsi="Times New Roman" w:cs="Times New Roman"/>
          <w:b/>
          <w:i/>
          <w:sz w:val="28"/>
          <w:szCs w:val="28"/>
          <w:lang w:val="en-US" w:eastAsia="ru-RU"/>
        </w:rPr>
        <w:t> </w:t>
      </w:r>
      <w:r>
        <w:rPr>
          <w:rFonts w:ascii="Times New Roman" w:hAnsi="Times New Roman" w:cs="Times New Roman"/>
          <w:b/>
          <w:i/>
          <w:sz w:val="28"/>
          <w:szCs w:val="28"/>
          <w:lang w:eastAsia="ru-RU"/>
        </w:rPr>
        <w:t xml:space="preserve">415,7 тыс. рублей, </w:t>
      </w:r>
      <w:r>
        <w:rPr>
          <w:rFonts w:ascii="Times New Roman" w:hAnsi="Times New Roman" w:cs="Times New Roman"/>
          <w:sz w:val="28"/>
          <w:szCs w:val="28"/>
          <w:lang w:eastAsia="ru-RU"/>
        </w:rPr>
        <w:t>на 2028 год в сумме</w:t>
      </w:r>
      <w:r>
        <w:rPr>
          <w:rFonts w:ascii="Times New Roman" w:hAnsi="Times New Roman" w:cs="Times New Roman"/>
          <w:b/>
          <w:i/>
          <w:sz w:val="28"/>
          <w:szCs w:val="28"/>
          <w:lang w:eastAsia="ru-RU"/>
        </w:rPr>
        <w:t xml:space="preserve"> 5 177</w:t>
      </w:r>
      <w:r>
        <w:rPr>
          <w:rFonts w:ascii="Times New Roman" w:hAnsi="Times New Roman" w:cs="Times New Roman"/>
          <w:b/>
          <w:i/>
          <w:sz w:val="28"/>
          <w:szCs w:val="28"/>
          <w:lang w:val="en-US" w:eastAsia="ru-RU"/>
        </w:rPr>
        <w:t> </w:t>
      </w:r>
      <w:r>
        <w:rPr>
          <w:rFonts w:ascii="Times New Roman" w:hAnsi="Times New Roman" w:cs="Times New Roman"/>
          <w:b/>
          <w:i/>
          <w:sz w:val="28"/>
          <w:szCs w:val="28"/>
          <w:lang w:eastAsia="ru-RU"/>
        </w:rPr>
        <w:t>974,7 тыс. рублей.</w:t>
      </w:r>
    </w:p>
    <w:p w14:paraId="15DE13F5"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 Утвердить цели предоставления и распределение иных межбюджетных трансфертов из областного бюджета местным бюджетам:</w:t>
      </w:r>
    </w:p>
    <w:p w14:paraId="03B0542E"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на 2026 год и плановый период 2027 и 2028 годов согласно таблице 1 приложения 12 к настоящему Закону;</w:t>
      </w:r>
    </w:p>
    <w:p w14:paraId="1E9A28B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2)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 год и плановый период 2027 и 2028 годов согласно таблице 2 приложения 12 к настоящему Закону;</w:t>
      </w:r>
    </w:p>
    <w:p w14:paraId="1B183984"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3)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 на 2026 год и плановый период 2027 и 2028 годов согласно таблице 3 приложения 12 к настоящему Закону;</w:t>
      </w:r>
    </w:p>
    <w:p w14:paraId="0B63324E"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2026 год и плановый период 2027 и 2028 годов согласно таблице 4 приложения 12 к настоящему Закону;</w:t>
      </w:r>
    </w:p>
    <w:p w14:paraId="778D9A66"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5) на реализацию проектов по строительству, реконструкции, модернизации объектов инфраструктуры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5 приложения 12 к настоящему Закону;</w:t>
      </w:r>
    </w:p>
    <w:p w14:paraId="0E692083"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 на управление дорожным хозяйством на 2026 год и плановый период 2027 и 2028 годов согласно таблице 6 приложения 12 к настоящему Закону;</w:t>
      </w:r>
    </w:p>
    <w:p w14:paraId="7210F2F7"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lastRenderedPageBreak/>
        <w:t>7)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2026 год и плановый период 2027 и 2028 годов согласно таблице 7 приложения 12 к настоящему Закону;</w:t>
      </w:r>
    </w:p>
    <w:p w14:paraId="0F45E279"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8)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2026 год и плановый период 2027 и 2028 годов согласно таблице 8 приложения 12 к настоящему Закону;</w:t>
      </w:r>
    </w:p>
    <w:p w14:paraId="070DEF70"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9) на финансовое обеспечение реализации инфраструктурных проектов за счет казначейских инфраструктурных кредитов государственной программы Новосибирской области «Жилищно-коммунальное хозяйство Новосибирской области» на 2026 год и плановый период 2027 и 2028 годов согласно таблице 9 приложения 12 к настоящему Закону;</w:t>
      </w:r>
    </w:p>
    <w:p w14:paraId="3CA746FF" w14:textId="77777777" w:rsidR="00CD53B0" w:rsidRDefault="00CD53B0" w:rsidP="00CD53B0">
      <w:pPr>
        <w:autoSpaceDE w:val="0"/>
        <w:autoSpaceDN w:val="0"/>
        <w:adjustRightInd w:val="0"/>
        <w:spacing w:after="0" w:line="240" w:lineRule="auto"/>
        <w:ind w:firstLine="709"/>
        <w:jc w:val="both"/>
        <w:rPr>
          <w:rFonts w:ascii="Times New Roman" w:hAnsi="Times New Roman" w:cs="Times New Roman"/>
          <w:b/>
          <w:i/>
          <w:sz w:val="28"/>
          <w:szCs w:val="28"/>
          <w:lang w:eastAsia="ru-RU"/>
        </w:rPr>
      </w:pPr>
      <w:r>
        <w:rPr>
          <w:rFonts w:ascii="Times New Roman" w:hAnsi="Times New Roman" w:cs="Times New Roman"/>
          <w:b/>
          <w:i/>
          <w:sz w:val="28"/>
          <w:szCs w:val="28"/>
          <w:lang w:eastAsia="ru-RU"/>
        </w:rPr>
        <w:t>10) на оплату расходов местных бюджетов, связанных со строительством специализированного жилищного фонда, государственной программы Новосибирской области «Стимулирование развития жилищного строительства в Новосибирской области» на 2026–2027 годы согласно таблице 10 приложения 12 к настоящему Закону;</w:t>
      </w:r>
    </w:p>
    <w:p w14:paraId="159DE54B" w14:textId="785B7E06" w:rsidR="009641E1" w:rsidRDefault="00CD53B0" w:rsidP="00CD53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lang w:eastAsia="ru-RU"/>
        </w:rPr>
        <w:t>11) на проведение мероприятий по молодежной политике государственной программы Новосибирской области «Развитие государственной молодежной политики Новосибирской области» на 2026 год согласно таблице 11 приложения 12 к настоящему Закону.</w:t>
      </w:r>
    </w:p>
    <w:p w14:paraId="65722AF0" w14:textId="77777777" w:rsidR="009641E1" w:rsidRDefault="009641E1" w:rsidP="009641E1">
      <w:pPr>
        <w:pStyle w:val="ConsPlusNormal"/>
        <w:ind w:firstLine="709"/>
        <w:jc w:val="both"/>
        <w:outlineLvl w:val="0"/>
        <w:rPr>
          <w:rFonts w:ascii="Times New Roman" w:hAnsi="Times New Roman" w:cs="Times New Roman"/>
          <w:b/>
          <w:sz w:val="28"/>
          <w:szCs w:val="28"/>
        </w:rPr>
      </w:pPr>
    </w:p>
    <w:p w14:paraId="08E5F528" w14:textId="77777777" w:rsidR="00033810" w:rsidRPr="00937FE0" w:rsidRDefault="00033810" w:rsidP="0003381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1</w:t>
      </w:r>
      <w:r w:rsidR="003209AD">
        <w:rPr>
          <w:rFonts w:ascii="Times New Roman" w:hAnsi="Times New Roman" w:cs="Times New Roman"/>
          <w:b/>
          <w:sz w:val="28"/>
          <w:szCs w:val="28"/>
        </w:rPr>
        <w:t>5</w:t>
      </w:r>
      <w:r w:rsidRPr="00937FE0">
        <w:rPr>
          <w:rFonts w:ascii="Times New Roman" w:hAnsi="Times New Roman" w:cs="Times New Roman"/>
          <w:b/>
          <w:sz w:val="28"/>
          <w:szCs w:val="28"/>
        </w:rPr>
        <w:t>. 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назначение</w:t>
      </w:r>
    </w:p>
    <w:p w14:paraId="78FAC01E" w14:textId="77777777" w:rsidR="00033810" w:rsidRPr="00937FE0" w:rsidRDefault="00033810" w:rsidP="00033810">
      <w:pPr>
        <w:pStyle w:val="ConsPlusNormal"/>
        <w:ind w:firstLine="709"/>
        <w:jc w:val="both"/>
        <w:rPr>
          <w:rFonts w:ascii="Times New Roman" w:hAnsi="Times New Roman" w:cs="Times New Roman"/>
          <w:sz w:val="28"/>
          <w:szCs w:val="28"/>
        </w:rPr>
      </w:pPr>
    </w:p>
    <w:p w14:paraId="46A93A45" w14:textId="523291D3" w:rsidR="00830A91" w:rsidRPr="00557279" w:rsidRDefault="008F62C9" w:rsidP="00557279">
      <w:pPr>
        <w:autoSpaceDE w:val="0"/>
        <w:autoSpaceDN w:val="0"/>
        <w:adjustRightInd w:val="0"/>
        <w:spacing w:after="0" w:line="240" w:lineRule="auto"/>
        <w:ind w:firstLine="709"/>
        <w:contextualSpacing/>
        <w:jc w:val="both"/>
        <w:rPr>
          <w:rFonts w:ascii="Times New Roman" w:hAnsi="Times New Roman" w:cs="Times New Roman"/>
          <w:bCs/>
          <w:sz w:val="28"/>
          <w:szCs w:val="28"/>
        </w:rPr>
      </w:pPr>
      <w:bookmarkStart w:id="2" w:name="Par0"/>
      <w:bookmarkEnd w:id="2"/>
      <w:r w:rsidRPr="008F62C9">
        <w:rPr>
          <w:rFonts w:ascii="Times New Roman" w:hAnsi="Times New Roman" w:cs="Times New Roman"/>
          <w:bCs/>
          <w:sz w:val="28"/>
          <w:szCs w:val="28"/>
        </w:rPr>
        <w:t xml:space="preserve">Установить, что на основании решений главных распорядителей средств областного бюджета Управлению Федерального казначейства по Новосибирской области подлежат передаче полномочия получателя средств областного бюджета по перечислению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(за исключением межбюджетных трансфертов, включенных в перечень межбюджетных </w:t>
      </w:r>
      <w:r w:rsidRPr="00557279">
        <w:rPr>
          <w:rFonts w:ascii="Times New Roman" w:hAnsi="Times New Roman" w:cs="Times New Roman"/>
          <w:bCs/>
          <w:sz w:val="28"/>
          <w:szCs w:val="28"/>
        </w:rPr>
        <w:t xml:space="preserve">трансфертов, утвержденный Правительством Российской Федерации в соответствии с абзацем вторым пункта 6 статьи 130 Бюджетного кодекса Российской Федерации), предоставляемых из областного бюджета </w:t>
      </w:r>
      <w:bookmarkStart w:id="3" w:name="_GoBack"/>
      <w:bookmarkEnd w:id="3"/>
      <w:r w:rsidR="00A949BD">
        <w:rPr>
          <w:rFonts w:ascii="Times New Roman" w:hAnsi="Times New Roman" w:cs="Times New Roman"/>
          <w:bCs/>
          <w:sz w:val="28"/>
          <w:szCs w:val="28"/>
        </w:rPr>
        <w:t>м</w:t>
      </w:r>
      <w:r w:rsidRPr="00557279">
        <w:rPr>
          <w:rFonts w:ascii="Times New Roman" w:hAnsi="Times New Roman" w:cs="Times New Roman"/>
          <w:bCs/>
          <w:sz w:val="28"/>
          <w:szCs w:val="28"/>
        </w:rPr>
        <w:t>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w:t>
      </w:r>
    </w:p>
    <w:p w14:paraId="652D3292" w14:textId="77777777" w:rsidR="008F62C9" w:rsidRPr="00557279" w:rsidRDefault="008F62C9" w:rsidP="00557279">
      <w:pPr>
        <w:autoSpaceDE w:val="0"/>
        <w:autoSpaceDN w:val="0"/>
        <w:adjustRightInd w:val="0"/>
        <w:spacing w:after="0" w:line="240" w:lineRule="auto"/>
        <w:ind w:firstLine="709"/>
        <w:contextualSpacing/>
        <w:jc w:val="both"/>
        <w:rPr>
          <w:rFonts w:ascii="Times New Roman" w:hAnsi="Times New Roman" w:cs="Times New Roman"/>
          <w:sz w:val="28"/>
          <w:szCs w:val="28"/>
        </w:rPr>
      </w:pPr>
    </w:p>
    <w:p w14:paraId="4E6B013B" w14:textId="77777777" w:rsidR="00CD53B0" w:rsidRDefault="00CD53B0">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br w:type="page"/>
      </w:r>
    </w:p>
    <w:p w14:paraId="11F9EC26" w14:textId="39781283" w:rsidR="00DA31F8" w:rsidRPr="00557279" w:rsidRDefault="00062C7C" w:rsidP="00557279">
      <w:pPr>
        <w:pStyle w:val="ConsPlusNormal"/>
        <w:ind w:firstLine="709"/>
        <w:jc w:val="both"/>
        <w:outlineLvl w:val="0"/>
        <w:rPr>
          <w:rFonts w:ascii="Times New Roman" w:hAnsi="Times New Roman" w:cs="Times New Roman"/>
          <w:b/>
          <w:sz w:val="28"/>
          <w:szCs w:val="28"/>
        </w:rPr>
      </w:pPr>
      <w:r w:rsidRPr="00557279">
        <w:rPr>
          <w:rFonts w:ascii="Times New Roman" w:hAnsi="Times New Roman" w:cs="Times New Roman"/>
          <w:b/>
          <w:sz w:val="28"/>
          <w:szCs w:val="28"/>
        </w:rPr>
        <w:lastRenderedPageBreak/>
        <w:t>Статья </w:t>
      </w:r>
      <w:r w:rsidR="00BD3C5B" w:rsidRPr="00557279">
        <w:rPr>
          <w:rFonts w:ascii="Times New Roman" w:hAnsi="Times New Roman" w:cs="Times New Roman"/>
          <w:b/>
          <w:sz w:val="28"/>
          <w:szCs w:val="28"/>
        </w:rPr>
        <w:t>1</w:t>
      </w:r>
      <w:r w:rsidR="003209AD">
        <w:rPr>
          <w:rFonts w:ascii="Times New Roman" w:hAnsi="Times New Roman" w:cs="Times New Roman"/>
          <w:b/>
          <w:sz w:val="28"/>
          <w:szCs w:val="28"/>
        </w:rPr>
        <w:t>6</w:t>
      </w:r>
      <w:r w:rsidR="00DA31F8" w:rsidRPr="00557279">
        <w:rPr>
          <w:rFonts w:ascii="Times New Roman" w:hAnsi="Times New Roman" w:cs="Times New Roman"/>
          <w:b/>
          <w:sz w:val="28"/>
          <w:szCs w:val="28"/>
        </w:rPr>
        <w:t>.</w:t>
      </w:r>
      <w:r w:rsidRPr="00557279">
        <w:rPr>
          <w:rFonts w:ascii="Times New Roman" w:hAnsi="Times New Roman" w:cs="Times New Roman"/>
          <w:b/>
          <w:sz w:val="28"/>
          <w:szCs w:val="28"/>
        </w:rPr>
        <w:t> </w:t>
      </w:r>
      <w:r w:rsidR="003F53BF">
        <w:rPr>
          <w:rFonts w:ascii="Times New Roman" w:hAnsi="Times New Roman" w:cs="Times New Roman"/>
          <w:b/>
          <w:sz w:val="28"/>
          <w:szCs w:val="28"/>
        </w:rPr>
        <w:t>Бюджетные а</w:t>
      </w:r>
      <w:r w:rsidR="00DA31F8" w:rsidRPr="00557279">
        <w:rPr>
          <w:rFonts w:ascii="Times New Roman" w:hAnsi="Times New Roman" w:cs="Times New Roman"/>
          <w:b/>
          <w:sz w:val="28"/>
          <w:szCs w:val="28"/>
        </w:rPr>
        <w:t>ссигнования на капитальные вложения из областного бюджета</w:t>
      </w:r>
    </w:p>
    <w:p w14:paraId="3BE530DE" w14:textId="77777777" w:rsidR="00EB1067" w:rsidRPr="00557279" w:rsidRDefault="00EB1067" w:rsidP="00557279">
      <w:pPr>
        <w:pStyle w:val="ConsPlusNormal"/>
        <w:ind w:firstLine="709"/>
        <w:jc w:val="both"/>
        <w:outlineLvl w:val="0"/>
        <w:rPr>
          <w:rFonts w:ascii="Times New Roman" w:hAnsi="Times New Roman" w:cs="Times New Roman"/>
          <w:b/>
          <w:sz w:val="28"/>
          <w:szCs w:val="28"/>
        </w:rPr>
      </w:pPr>
    </w:p>
    <w:p w14:paraId="62907DED" w14:textId="77777777" w:rsidR="00DA31F8" w:rsidRPr="00557279" w:rsidRDefault="00DA31F8" w:rsidP="00557279">
      <w:pPr>
        <w:pStyle w:val="ConsPlusNormal"/>
        <w:ind w:firstLine="709"/>
        <w:jc w:val="both"/>
        <w:rPr>
          <w:rFonts w:ascii="Times New Roman" w:hAnsi="Times New Roman" w:cs="Times New Roman"/>
          <w:sz w:val="28"/>
          <w:szCs w:val="28"/>
        </w:rPr>
      </w:pPr>
      <w:r w:rsidRPr="00557279">
        <w:rPr>
          <w:rFonts w:ascii="Times New Roman" w:hAnsi="Times New Roman" w:cs="Times New Roman"/>
          <w:sz w:val="28"/>
          <w:szCs w:val="28"/>
        </w:rPr>
        <w:t xml:space="preserve">Утвердить распределение </w:t>
      </w:r>
      <w:r w:rsidR="003F53BF">
        <w:rPr>
          <w:rFonts w:ascii="Times New Roman" w:hAnsi="Times New Roman" w:cs="Times New Roman"/>
          <w:sz w:val="28"/>
          <w:szCs w:val="28"/>
        </w:rPr>
        <w:t xml:space="preserve">бюджетных </w:t>
      </w:r>
      <w:r w:rsidRPr="00557279">
        <w:rPr>
          <w:rFonts w:ascii="Times New Roman" w:hAnsi="Times New Roman" w:cs="Times New Roman"/>
          <w:sz w:val="28"/>
          <w:szCs w:val="28"/>
        </w:rPr>
        <w:t>ассигнований на капитальные вложения из областного бюджета по направлениям и объектам</w:t>
      </w:r>
      <w:r w:rsidR="008201F2" w:rsidRPr="00557279">
        <w:rPr>
          <w:rFonts w:ascii="Times New Roman" w:hAnsi="Times New Roman" w:cs="Times New Roman"/>
          <w:sz w:val="28"/>
          <w:szCs w:val="28"/>
        </w:rPr>
        <w:t xml:space="preserve"> в </w:t>
      </w:r>
      <w:r w:rsidR="009A1DF6" w:rsidRPr="00557279">
        <w:rPr>
          <w:rFonts w:ascii="Times New Roman" w:hAnsi="Times New Roman" w:cs="Times New Roman"/>
          <w:sz w:val="28"/>
          <w:szCs w:val="28"/>
        </w:rPr>
        <w:t>202</w:t>
      </w:r>
      <w:r w:rsidR="000C1408" w:rsidRPr="00557279">
        <w:rPr>
          <w:rFonts w:ascii="Times New Roman" w:hAnsi="Times New Roman" w:cs="Times New Roman"/>
          <w:sz w:val="28"/>
          <w:szCs w:val="28"/>
        </w:rPr>
        <w:t>6</w:t>
      </w:r>
      <w:r w:rsidR="009A1DF6" w:rsidRPr="00557279">
        <w:rPr>
          <w:rFonts w:ascii="Times New Roman" w:hAnsi="Times New Roman" w:cs="Times New Roman"/>
          <w:sz w:val="28"/>
          <w:szCs w:val="28"/>
        </w:rPr>
        <w:t xml:space="preserve"> </w:t>
      </w:r>
      <w:r w:rsidRPr="00557279">
        <w:rPr>
          <w:rFonts w:ascii="Times New Roman" w:hAnsi="Times New Roman" w:cs="Times New Roman"/>
          <w:sz w:val="28"/>
          <w:szCs w:val="28"/>
        </w:rPr>
        <w:t>год</w:t>
      </w:r>
      <w:r w:rsidR="008201F2" w:rsidRPr="00557279">
        <w:rPr>
          <w:rFonts w:ascii="Times New Roman" w:hAnsi="Times New Roman" w:cs="Times New Roman"/>
          <w:sz w:val="28"/>
          <w:szCs w:val="28"/>
        </w:rPr>
        <w:t>у и плановом периоде</w:t>
      </w:r>
      <w:r w:rsidR="007E1704" w:rsidRPr="00557279">
        <w:rPr>
          <w:rFonts w:ascii="Times New Roman" w:hAnsi="Times New Roman" w:cs="Times New Roman"/>
          <w:sz w:val="28"/>
          <w:szCs w:val="28"/>
        </w:rPr>
        <w:t xml:space="preserve"> </w:t>
      </w:r>
      <w:r w:rsidR="009A1DF6" w:rsidRPr="00557279">
        <w:rPr>
          <w:rFonts w:ascii="Times New Roman" w:hAnsi="Times New Roman" w:cs="Times New Roman"/>
          <w:sz w:val="28"/>
          <w:szCs w:val="28"/>
        </w:rPr>
        <w:t>202</w:t>
      </w:r>
      <w:r w:rsidR="000C1408" w:rsidRPr="00557279">
        <w:rPr>
          <w:rFonts w:ascii="Times New Roman" w:hAnsi="Times New Roman" w:cs="Times New Roman"/>
          <w:sz w:val="28"/>
          <w:szCs w:val="28"/>
        </w:rPr>
        <w:t>7</w:t>
      </w:r>
      <w:r w:rsidR="009A1DF6" w:rsidRPr="00557279">
        <w:rPr>
          <w:rFonts w:ascii="Times New Roman" w:hAnsi="Times New Roman" w:cs="Times New Roman"/>
          <w:sz w:val="28"/>
          <w:szCs w:val="28"/>
        </w:rPr>
        <w:t xml:space="preserve"> </w:t>
      </w:r>
      <w:r w:rsidR="008201F2" w:rsidRPr="00557279">
        <w:rPr>
          <w:rFonts w:ascii="Times New Roman" w:hAnsi="Times New Roman" w:cs="Times New Roman"/>
          <w:sz w:val="28"/>
          <w:szCs w:val="28"/>
        </w:rPr>
        <w:t>и</w:t>
      </w:r>
      <w:r w:rsidR="007E1704" w:rsidRPr="00557279">
        <w:rPr>
          <w:rFonts w:ascii="Times New Roman" w:hAnsi="Times New Roman" w:cs="Times New Roman"/>
          <w:sz w:val="28"/>
          <w:szCs w:val="28"/>
        </w:rPr>
        <w:t xml:space="preserve"> </w:t>
      </w:r>
      <w:r w:rsidR="009A1DF6" w:rsidRPr="00557279">
        <w:rPr>
          <w:rFonts w:ascii="Times New Roman" w:hAnsi="Times New Roman" w:cs="Times New Roman"/>
          <w:sz w:val="28"/>
          <w:szCs w:val="28"/>
        </w:rPr>
        <w:t>202</w:t>
      </w:r>
      <w:r w:rsidR="000C1408" w:rsidRPr="00557279">
        <w:rPr>
          <w:rFonts w:ascii="Times New Roman" w:hAnsi="Times New Roman" w:cs="Times New Roman"/>
          <w:sz w:val="28"/>
          <w:szCs w:val="28"/>
        </w:rPr>
        <w:t>8</w:t>
      </w:r>
      <w:r w:rsidR="009A1DF6" w:rsidRPr="00557279">
        <w:rPr>
          <w:rFonts w:ascii="Times New Roman" w:hAnsi="Times New Roman" w:cs="Times New Roman"/>
          <w:sz w:val="28"/>
          <w:szCs w:val="28"/>
        </w:rPr>
        <w:t xml:space="preserve"> </w:t>
      </w:r>
      <w:r w:rsidRPr="00557279">
        <w:rPr>
          <w:rFonts w:ascii="Times New Roman" w:hAnsi="Times New Roman" w:cs="Times New Roman"/>
          <w:sz w:val="28"/>
          <w:szCs w:val="28"/>
        </w:rPr>
        <w:t>год</w:t>
      </w:r>
      <w:r w:rsidR="008201F2" w:rsidRPr="00557279">
        <w:rPr>
          <w:rFonts w:ascii="Times New Roman" w:hAnsi="Times New Roman" w:cs="Times New Roman"/>
          <w:sz w:val="28"/>
          <w:szCs w:val="28"/>
        </w:rPr>
        <w:t>ов</w:t>
      </w:r>
      <w:r w:rsidRPr="00557279">
        <w:rPr>
          <w:rFonts w:ascii="Times New Roman" w:hAnsi="Times New Roman" w:cs="Times New Roman"/>
          <w:sz w:val="28"/>
          <w:szCs w:val="28"/>
        </w:rPr>
        <w:t xml:space="preserve"> согласно </w:t>
      </w:r>
      <w:r w:rsidR="008201F2" w:rsidRPr="00557279">
        <w:rPr>
          <w:rFonts w:ascii="Times New Roman" w:hAnsi="Times New Roman" w:cs="Times New Roman"/>
          <w:sz w:val="28"/>
          <w:szCs w:val="28"/>
        </w:rPr>
        <w:t>п</w:t>
      </w:r>
      <w:r w:rsidR="007E1704" w:rsidRPr="00557279">
        <w:rPr>
          <w:rFonts w:ascii="Times New Roman" w:hAnsi="Times New Roman" w:cs="Times New Roman"/>
          <w:sz w:val="28"/>
          <w:szCs w:val="28"/>
        </w:rPr>
        <w:t>риложени</w:t>
      </w:r>
      <w:r w:rsidR="008201F2" w:rsidRPr="00557279">
        <w:rPr>
          <w:rFonts w:ascii="Times New Roman" w:hAnsi="Times New Roman" w:cs="Times New Roman"/>
          <w:sz w:val="28"/>
          <w:szCs w:val="28"/>
        </w:rPr>
        <w:t>ю</w:t>
      </w:r>
      <w:r w:rsidR="007E1704" w:rsidRPr="00557279">
        <w:rPr>
          <w:rFonts w:ascii="Times New Roman" w:hAnsi="Times New Roman" w:cs="Times New Roman"/>
          <w:sz w:val="28"/>
          <w:szCs w:val="28"/>
        </w:rPr>
        <w:t xml:space="preserve"> 1</w:t>
      </w:r>
      <w:r w:rsidR="0014204B" w:rsidRPr="00557279">
        <w:rPr>
          <w:rFonts w:ascii="Times New Roman" w:hAnsi="Times New Roman" w:cs="Times New Roman"/>
          <w:sz w:val="28"/>
          <w:szCs w:val="28"/>
        </w:rPr>
        <w:t>3</w:t>
      </w:r>
      <w:r w:rsidRPr="00557279">
        <w:rPr>
          <w:rFonts w:ascii="Times New Roman" w:hAnsi="Times New Roman" w:cs="Times New Roman"/>
          <w:sz w:val="28"/>
          <w:szCs w:val="28"/>
        </w:rPr>
        <w:t xml:space="preserve"> к настоящему Закону.</w:t>
      </w:r>
    </w:p>
    <w:p w14:paraId="5C3BDFA9" w14:textId="77777777" w:rsidR="00DA31F8" w:rsidRPr="00557279" w:rsidRDefault="00DA31F8" w:rsidP="00557279">
      <w:pPr>
        <w:pStyle w:val="ConsPlusNormal"/>
        <w:ind w:firstLine="709"/>
        <w:jc w:val="both"/>
        <w:rPr>
          <w:rFonts w:ascii="Times New Roman" w:hAnsi="Times New Roman" w:cs="Times New Roman"/>
          <w:sz w:val="28"/>
          <w:szCs w:val="28"/>
        </w:rPr>
      </w:pPr>
    </w:p>
    <w:p w14:paraId="00004C30" w14:textId="77777777" w:rsidR="00DA31F8" w:rsidRPr="00557279" w:rsidRDefault="00DA31F8" w:rsidP="00557279">
      <w:pPr>
        <w:pStyle w:val="ConsPlusNormal"/>
        <w:ind w:firstLine="709"/>
        <w:jc w:val="both"/>
        <w:outlineLvl w:val="0"/>
        <w:rPr>
          <w:rFonts w:ascii="Times New Roman" w:hAnsi="Times New Roman" w:cs="Times New Roman"/>
          <w:b/>
          <w:sz w:val="28"/>
          <w:szCs w:val="28"/>
        </w:rPr>
      </w:pPr>
      <w:r w:rsidRPr="00557279">
        <w:rPr>
          <w:rFonts w:ascii="Times New Roman" w:hAnsi="Times New Roman" w:cs="Times New Roman"/>
          <w:b/>
          <w:sz w:val="28"/>
          <w:szCs w:val="28"/>
        </w:rPr>
        <w:t xml:space="preserve">Статья </w:t>
      </w:r>
      <w:r w:rsidR="00BF4580" w:rsidRPr="00557279">
        <w:rPr>
          <w:rFonts w:ascii="Times New Roman" w:hAnsi="Times New Roman" w:cs="Times New Roman"/>
          <w:b/>
          <w:sz w:val="28"/>
          <w:szCs w:val="28"/>
        </w:rPr>
        <w:t>1</w:t>
      </w:r>
      <w:r w:rsidR="003209AD">
        <w:rPr>
          <w:rFonts w:ascii="Times New Roman" w:hAnsi="Times New Roman" w:cs="Times New Roman"/>
          <w:b/>
          <w:sz w:val="28"/>
          <w:szCs w:val="28"/>
        </w:rPr>
        <w:t>7</w:t>
      </w:r>
      <w:r w:rsidRPr="00557279">
        <w:rPr>
          <w:rFonts w:ascii="Times New Roman" w:hAnsi="Times New Roman" w:cs="Times New Roman"/>
          <w:b/>
          <w:sz w:val="28"/>
          <w:szCs w:val="28"/>
        </w:rPr>
        <w:t>. Дорожный фонд Новосибирской области</w:t>
      </w:r>
    </w:p>
    <w:p w14:paraId="26776F3B" w14:textId="77777777" w:rsidR="00DA31F8" w:rsidRPr="00557279" w:rsidRDefault="00DA31F8" w:rsidP="00557279">
      <w:pPr>
        <w:pStyle w:val="ConsPlusNormal"/>
        <w:ind w:firstLine="709"/>
        <w:jc w:val="both"/>
        <w:rPr>
          <w:rFonts w:ascii="Times New Roman" w:hAnsi="Times New Roman" w:cs="Times New Roman"/>
          <w:sz w:val="28"/>
          <w:szCs w:val="28"/>
        </w:rPr>
      </w:pPr>
    </w:p>
    <w:p w14:paraId="4EF30134" w14:textId="2A27C157" w:rsidR="00FA49A3" w:rsidRPr="00557279" w:rsidRDefault="00FA49A3" w:rsidP="00557279">
      <w:pPr>
        <w:spacing w:after="0" w:line="240" w:lineRule="auto"/>
        <w:ind w:firstLine="709"/>
        <w:jc w:val="both"/>
        <w:rPr>
          <w:rFonts w:ascii="Times New Roman" w:hAnsi="Times New Roman" w:cs="Times New Roman"/>
          <w:sz w:val="28"/>
          <w:szCs w:val="28"/>
        </w:rPr>
      </w:pPr>
      <w:r w:rsidRPr="00557279">
        <w:rPr>
          <w:rFonts w:ascii="Times New Roman" w:hAnsi="Times New Roman" w:cs="Times New Roman"/>
          <w:sz w:val="28"/>
          <w:szCs w:val="28"/>
        </w:rPr>
        <w:t>1</w:t>
      </w:r>
      <w:r w:rsidR="0062527E" w:rsidRPr="00557279">
        <w:rPr>
          <w:rFonts w:ascii="Times New Roman" w:hAnsi="Times New Roman" w:cs="Times New Roman"/>
          <w:sz w:val="28"/>
          <w:szCs w:val="28"/>
        </w:rPr>
        <w:t>.</w:t>
      </w:r>
      <w:r w:rsidR="0062527E">
        <w:rPr>
          <w:rFonts w:ascii="Times New Roman" w:hAnsi="Times New Roman" w:cs="Times New Roman"/>
          <w:sz w:val="28"/>
          <w:szCs w:val="28"/>
        </w:rPr>
        <w:t> </w:t>
      </w:r>
      <w:r w:rsidRPr="00557279">
        <w:rPr>
          <w:rFonts w:ascii="Times New Roman" w:hAnsi="Times New Roman" w:cs="Times New Roman"/>
          <w:sz w:val="28"/>
          <w:szCs w:val="28"/>
        </w:rPr>
        <w:t xml:space="preserve">Утвердить объем бюджетных ассигнований дорожного фонда Новосибирской области на 2026 год в сумме </w:t>
      </w:r>
      <w:r w:rsidR="00B62786" w:rsidRPr="00B62786">
        <w:rPr>
          <w:rFonts w:ascii="Times New Roman" w:hAnsi="Times New Roman" w:cs="Times New Roman"/>
          <w:b/>
          <w:i/>
          <w:sz w:val="28"/>
          <w:szCs w:val="28"/>
        </w:rPr>
        <w:t>27 300 672,1</w:t>
      </w:r>
      <w:r w:rsidRPr="00557279">
        <w:rPr>
          <w:rFonts w:ascii="Times New Roman" w:hAnsi="Times New Roman" w:cs="Times New Roman"/>
          <w:sz w:val="28"/>
          <w:szCs w:val="28"/>
        </w:rPr>
        <w:t xml:space="preserve"> тыс. рублей, на 2027 год в сумме </w:t>
      </w:r>
      <w:r w:rsidR="00B62786" w:rsidRPr="00B62786">
        <w:rPr>
          <w:rFonts w:ascii="Times New Roman" w:hAnsi="Times New Roman" w:cs="Times New Roman"/>
          <w:b/>
          <w:i/>
          <w:sz w:val="28"/>
          <w:szCs w:val="28"/>
        </w:rPr>
        <w:t>26 834 816,7</w:t>
      </w:r>
      <w:r w:rsidRPr="00557279">
        <w:rPr>
          <w:rFonts w:ascii="Times New Roman" w:hAnsi="Times New Roman" w:cs="Times New Roman"/>
          <w:sz w:val="28"/>
          <w:szCs w:val="28"/>
        </w:rPr>
        <w:t xml:space="preserve"> тыс. рублей и на 2028 год в сумме </w:t>
      </w:r>
      <w:r w:rsidR="00B62786" w:rsidRPr="00B62786">
        <w:rPr>
          <w:rFonts w:ascii="Times New Roman" w:hAnsi="Times New Roman" w:cs="Times New Roman"/>
          <w:b/>
          <w:i/>
          <w:sz w:val="28"/>
          <w:szCs w:val="28"/>
        </w:rPr>
        <w:t>27 616 665,5</w:t>
      </w:r>
      <w:r w:rsidR="00B62786" w:rsidRPr="00B62786">
        <w:rPr>
          <w:rFonts w:ascii="Times New Roman" w:hAnsi="Times New Roman" w:cs="Times New Roman"/>
          <w:sz w:val="28"/>
          <w:szCs w:val="28"/>
        </w:rPr>
        <w:t xml:space="preserve"> </w:t>
      </w:r>
      <w:r w:rsidRPr="00557279">
        <w:rPr>
          <w:rFonts w:ascii="Times New Roman" w:hAnsi="Times New Roman" w:cs="Times New Roman"/>
          <w:sz w:val="28"/>
          <w:szCs w:val="28"/>
        </w:rPr>
        <w:t>тыс. рублей.</w:t>
      </w:r>
    </w:p>
    <w:p w14:paraId="5B81F630" w14:textId="6F8980ED" w:rsidR="00FA49A3" w:rsidRDefault="00FA49A3" w:rsidP="00557279">
      <w:pPr>
        <w:spacing w:after="0" w:line="240" w:lineRule="auto"/>
        <w:ind w:firstLine="709"/>
        <w:jc w:val="both"/>
        <w:rPr>
          <w:rFonts w:ascii="Times New Roman" w:hAnsi="Times New Roman" w:cs="Times New Roman"/>
          <w:sz w:val="28"/>
          <w:szCs w:val="28"/>
        </w:rPr>
      </w:pPr>
      <w:r w:rsidRPr="00557279">
        <w:rPr>
          <w:rFonts w:ascii="Times New Roman" w:hAnsi="Times New Roman" w:cs="Times New Roman"/>
          <w:sz w:val="28"/>
          <w:szCs w:val="28"/>
        </w:rPr>
        <w:t>2</w:t>
      </w:r>
      <w:r w:rsidR="0062527E" w:rsidRPr="00557279">
        <w:rPr>
          <w:rFonts w:ascii="Times New Roman" w:hAnsi="Times New Roman" w:cs="Times New Roman"/>
          <w:sz w:val="28"/>
          <w:szCs w:val="28"/>
        </w:rPr>
        <w:t>.</w:t>
      </w:r>
      <w:r w:rsidR="0062527E">
        <w:rPr>
          <w:rFonts w:ascii="Times New Roman" w:hAnsi="Times New Roman" w:cs="Times New Roman"/>
          <w:sz w:val="28"/>
          <w:szCs w:val="28"/>
        </w:rPr>
        <w:t> </w:t>
      </w:r>
      <w:r w:rsidRPr="00557279">
        <w:rPr>
          <w:rFonts w:ascii="Times New Roman" w:hAnsi="Times New Roman" w:cs="Times New Roman"/>
          <w:sz w:val="28"/>
          <w:szCs w:val="28"/>
        </w:rPr>
        <w:t>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на 2026 год в размере 1 243,0 тыс. рублей, на 2027 год в размере 1 103,5 тыс. рублей, на 2028 год в размере 964,1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2026 году в размере 139 421,6 тыс. рублей, в 2027 году в размере 139 421,6 тыс. рублей, в 2028 году</w:t>
      </w:r>
      <w:r w:rsidR="00557279" w:rsidRPr="00557279">
        <w:rPr>
          <w:rFonts w:ascii="Times New Roman" w:hAnsi="Times New Roman" w:cs="Times New Roman"/>
          <w:sz w:val="28"/>
          <w:szCs w:val="28"/>
        </w:rPr>
        <w:t xml:space="preserve"> в размере</w:t>
      </w:r>
      <w:r w:rsidRPr="00557279">
        <w:rPr>
          <w:rFonts w:ascii="Times New Roman" w:hAnsi="Times New Roman" w:cs="Times New Roman"/>
          <w:sz w:val="28"/>
          <w:szCs w:val="28"/>
        </w:rPr>
        <w:t xml:space="preserve"> 139 421,6 тыс. рублей.</w:t>
      </w:r>
    </w:p>
    <w:p w14:paraId="0923F219" w14:textId="77777777" w:rsidR="00C57452" w:rsidRPr="00557279" w:rsidRDefault="00C57452" w:rsidP="00557279">
      <w:pPr>
        <w:spacing w:after="0" w:line="240" w:lineRule="auto"/>
        <w:ind w:firstLine="709"/>
        <w:jc w:val="both"/>
        <w:rPr>
          <w:rFonts w:ascii="Times New Roman" w:hAnsi="Times New Roman" w:cs="Times New Roman"/>
          <w:sz w:val="28"/>
          <w:szCs w:val="28"/>
        </w:rPr>
      </w:pPr>
    </w:p>
    <w:p w14:paraId="45584489" w14:textId="77777777" w:rsidR="00A04B5C" w:rsidRPr="00557279" w:rsidRDefault="00A04B5C" w:rsidP="0055727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57279">
        <w:rPr>
          <w:rFonts w:ascii="Times New Roman" w:eastAsia="Times New Roman" w:hAnsi="Times New Roman" w:cs="Times New Roman"/>
          <w:b/>
          <w:sz w:val="28"/>
          <w:szCs w:val="28"/>
          <w:lang w:eastAsia="ru-RU"/>
        </w:rPr>
        <w:t xml:space="preserve">Статья </w:t>
      </w:r>
      <w:r w:rsidR="00BF4580" w:rsidRPr="00557279">
        <w:rPr>
          <w:rFonts w:ascii="Times New Roman" w:eastAsia="Times New Roman" w:hAnsi="Times New Roman" w:cs="Times New Roman"/>
          <w:b/>
          <w:sz w:val="28"/>
          <w:szCs w:val="28"/>
          <w:lang w:eastAsia="ru-RU"/>
        </w:rPr>
        <w:t>1</w:t>
      </w:r>
      <w:r w:rsidR="003209AD">
        <w:rPr>
          <w:rFonts w:ascii="Times New Roman" w:eastAsia="Times New Roman" w:hAnsi="Times New Roman" w:cs="Times New Roman"/>
          <w:b/>
          <w:sz w:val="28"/>
          <w:szCs w:val="28"/>
          <w:lang w:eastAsia="ru-RU"/>
        </w:rPr>
        <w:t>8</w:t>
      </w:r>
      <w:r w:rsidRPr="00557279">
        <w:rPr>
          <w:rFonts w:ascii="Times New Roman" w:eastAsia="Times New Roman" w:hAnsi="Times New Roman" w:cs="Times New Roman"/>
          <w:b/>
          <w:sz w:val="28"/>
          <w:szCs w:val="28"/>
          <w:lang w:eastAsia="ru-RU"/>
        </w:rPr>
        <w:t>. Инвестиционный фонд Новосибирской области</w:t>
      </w:r>
    </w:p>
    <w:p w14:paraId="664A1D06" w14:textId="77777777" w:rsidR="00A04B5C" w:rsidRPr="00557279" w:rsidRDefault="00A04B5C" w:rsidP="0055727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4448668A" w14:textId="77777777" w:rsidR="0007662E" w:rsidRPr="00557279" w:rsidRDefault="0007662E" w:rsidP="00557279">
      <w:pPr>
        <w:pStyle w:val="ConsPlusNormal"/>
        <w:ind w:firstLine="709"/>
        <w:jc w:val="both"/>
        <w:outlineLvl w:val="0"/>
        <w:rPr>
          <w:rFonts w:ascii="Times New Roman" w:hAnsi="Times New Roman" w:cs="Times New Roman"/>
          <w:sz w:val="28"/>
          <w:szCs w:val="28"/>
        </w:rPr>
      </w:pPr>
      <w:r w:rsidRPr="00557279">
        <w:rPr>
          <w:rFonts w:ascii="Times New Roman" w:hAnsi="Times New Roman" w:cs="Times New Roman"/>
          <w:sz w:val="28"/>
          <w:szCs w:val="28"/>
        </w:rPr>
        <w:t>1. Утвердить объем бюджетных ассигнований инвестиционного фонда Новосибирской области на 2026 год в сумме 8 981 794,</w:t>
      </w:r>
      <w:r w:rsidR="005F75DD">
        <w:rPr>
          <w:rFonts w:ascii="Times New Roman" w:hAnsi="Times New Roman" w:cs="Times New Roman"/>
          <w:sz w:val="28"/>
          <w:szCs w:val="28"/>
        </w:rPr>
        <w:t xml:space="preserve">4 </w:t>
      </w:r>
      <w:r w:rsidRPr="00557279">
        <w:rPr>
          <w:rFonts w:ascii="Times New Roman" w:hAnsi="Times New Roman" w:cs="Times New Roman"/>
          <w:sz w:val="28"/>
          <w:szCs w:val="28"/>
        </w:rPr>
        <w:t>тыс. рублей, на 2027 год в сумме 8 112 385,5 тыс. рублей, на 2028 год в сумме 6 825 409,5 тыс. рублей.</w:t>
      </w:r>
    </w:p>
    <w:p w14:paraId="2892A389" w14:textId="77777777" w:rsidR="0007662E" w:rsidRPr="0007662E" w:rsidRDefault="0007662E" w:rsidP="00557279">
      <w:pPr>
        <w:pStyle w:val="ConsPlusNormal"/>
        <w:ind w:firstLine="709"/>
        <w:jc w:val="both"/>
        <w:outlineLvl w:val="0"/>
        <w:rPr>
          <w:rFonts w:ascii="Times New Roman" w:hAnsi="Times New Roman" w:cs="Times New Roman"/>
          <w:sz w:val="28"/>
          <w:szCs w:val="28"/>
        </w:rPr>
      </w:pPr>
      <w:r w:rsidRPr="00557279">
        <w:rPr>
          <w:rFonts w:ascii="Times New Roman" w:hAnsi="Times New Roman" w:cs="Times New Roman"/>
          <w:sz w:val="28"/>
          <w:szCs w:val="28"/>
        </w:rPr>
        <w:t>2. Утвердить распределение бюджетных ассигнований инвестиционного фонда Новосибирской области по направлениям и объектам на 2026 год и плановый период 2027 и 2028 годов согласно приложению 14 к настоящему</w:t>
      </w:r>
      <w:r w:rsidRPr="0007662E">
        <w:rPr>
          <w:rFonts w:ascii="Times New Roman" w:hAnsi="Times New Roman" w:cs="Times New Roman"/>
          <w:sz w:val="28"/>
          <w:szCs w:val="28"/>
        </w:rPr>
        <w:t xml:space="preserve"> Закону.</w:t>
      </w:r>
    </w:p>
    <w:p w14:paraId="1C988BB9" w14:textId="77777777" w:rsidR="00FE027E" w:rsidRPr="00937FE0" w:rsidRDefault="00FE027E" w:rsidP="00557279">
      <w:pPr>
        <w:pStyle w:val="ConsPlusNormal"/>
        <w:ind w:firstLine="709"/>
        <w:jc w:val="both"/>
        <w:outlineLvl w:val="0"/>
        <w:rPr>
          <w:rFonts w:ascii="Times New Roman" w:hAnsi="Times New Roman" w:cs="Times New Roman"/>
          <w:b/>
          <w:sz w:val="28"/>
          <w:szCs w:val="28"/>
        </w:rPr>
      </w:pPr>
    </w:p>
    <w:p w14:paraId="23350097" w14:textId="77777777" w:rsidR="00DA31F8" w:rsidRPr="00937FE0" w:rsidRDefault="00DA31F8" w:rsidP="00557279">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2244E7">
        <w:rPr>
          <w:rFonts w:ascii="Times New Roman" w:hAnsi="Times New Roman" w:cs="Times New Roman"/>
          <w:b/>
          <w:sz w:val="28"/>
          <w:szCs w:val="28"/>
        </w:rPr>
        <w:t>1</w:t>
      </w:r>
      <w:r w:rsidR="003209AD">
        <w:rPr>
          <w:rFonts w:ascii="Times New Roman" w:hAnsi="Times New Roman" w:cs="Times New Roman"/>
          <w:b/>
          <w:sz w:val="28"/>
          <w:szCs w:val="28"/>
        </w:rPr>
        <w:t>9</w:t>
      </w:r>
      <w:r w:rsidRPr="00937FE0">
        <w:rPr>
          <w:rFonts w:ascii="Times New Roman" w:hAnsi="Times New Roman" w:cs="Times New Roman"/>
          <w:b/>
          <w:sz w:val="28"/>
          <w:szCs w:val="28"/>
        </w:rPr>
        <w:t>. Источники финансирования дефицита областного бюджета</w:t>
      </w:r>
    </w:p>
    <w:p w14:paraId="4364662A" w14:textId="77777777" w:rsidR="00EB1067" w:rsidRPr="00937FE0" w:rsidRDefault="00EB1067" w:rsidP="00B92FA3">
      <w:pPr>
        <w:pStyle w:val="ConsPlusNormal"/>
        <w:ind w:firstLine="709"/>
        <w:jc w:val="both"/>
        <w:outlineLvl w:val="0"/>
        <w:rPr>
          <w:rFonts w:ascii="Times New Roman" w:hAnsi="Times New Roman" w:cs="Times New Roman"/>
          <w:b/>
          <w:sz w:val="28"/>
          <w:szCs w:val="28"/>
        </w:rPr>
      </w:pPr>
    </w:p>
    <w:p w14:paraId="7DB033C5" w14:textId="77777777" w:rsidR="0053602C" w:rsidRPr="00937FE0" w:rsidRDefault="0053602C" w:rsidP="0053602C">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Установить источники финансирования дефицита областного бюджета на 202</w:t>
      </w:r>
      <w:r>
        <w:rPr>
          <w:rFonts w:ascii="Times New Roman" w:hAnsi="Times New Roman" w:cs="Times New Roman"/>
          <w:sz w:val="28"/>
          <w:szCs w:val="28"/>
        </w:rPr>
        <w:t>6</w:t>
      </w:r>
      <w:r w:rsidRPr="00937FE0">
        <w:rPr>
          <w:rFonts w:ascii="Times New Roman" w:hAnsi="Times New Roman" w:cs="Times New Roman"/>
          <w:sz w:val="28"/>
          <w:szCs w:val="28"/>
        </w:rPr>
        <w:t xml:space="preserve"> год и </w:t>
      </w:r>
      <w:r w:rsidRPr="00841C32">
        <w:rPr>
          <w:rFonts w:ascii="Times New Roman" w:hAnsi="Times New Roman" w:cs="Times New Roman"/>
          <w:sz w:val="28"/>
          <w:szCs w:val="28"/>
        </w:rPr>
        <w:t>плановый период 2027 и 2028 годов согласно приложению 1</w:t>
      </w:r>
      <w:r>
        <w:rPr>
          <w:rFonts w:ascii="Times New Roman" w:hAnsi="Times New Roman" w:cs="Times New Roman"/>
          <w:sz w:val="28"/>
          <w:szCs w:val="28"/>
        </w:rPr>
        <w:t>5</w:t>
      </w:r>
      <w:r w:rsidRPr="00841C32">
        <w:rPr>
          <w:rFonts w:ascii="Times New Roman" w:hAnsi="Times New Roman" w:cs="Times New Roman"/>
          <w:sz w:val="28"/>
          <w:szCs w:val="28"/>
        </w:rPr>
        <w:t xml:space="preserve"> к настоящему Закону.</w:t>
      </w:r>
    </w:p>
    <w:p w14:paraId="6BBEF696" w14:textId="77777777" w:rsidR="0061713E" w:rsidRPr="00937FE0" w:rsidRDefault="0061713E" w:rsidP="00B92FA3">
      <w:pPr>
        <w:pStyle w:val="ConsPlusNormal"/>
        <w:ind w:firstLine="709"/>
        <w:jc w:val="both"/>
        <w:rPr>
          <w:rFonts w:ascii="Times New Roman" w:hAnsi="Times New Roman" w:cs="Times New Roman"/>
          <w:sz w:val="28"/>
          <w:szCs w:val="28"/>
        </w:rPr>
      </w:pPr>
    </w:p>
    <w:p w14:paraId="7E88DC5C" w14:textId="77777777" w:rsidR="00CD53B0" w:rsidRDefault="00CD53B0">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br w:type="page"/>
      </w:r>
    </w:p>
    <w:p w14:paraId="1806D999" w14:textId="7A1B25DF" w:rsidR="00DA31F8" w:rsidRPr="00937FE0" w:rsidRDefault="00DA31F8" w:rsidP="00B92FA3">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lastRenderedPageBreak/>
        <w:t xml:space="preserve">Статья </w:t>
      </w:r>
      <w:r w:rsidR="003209AD">
        <w:rPr>
          <w:rFonts w:ascii="Times New Roman" w:hAnsi="Times New Roman" w:cs="Times New Roman"/>
          <w:b/>
          <w:sz w:val="28"/>
          <w:szCs w:val="28"/>
        </w:rPr>
        <w:t>20</w:t>
      </w:r>
      <w:r w:rsidRPr="00937FE0">
        <w:rPr>
          <w:rFonts w:ascii="Times New Roman" w:hAnsi="Times New Roman" w:cs="Times New Roman"/>
          <w:b/>
          <w:sz w:val="28"/>
          <w:szCs w:val="28"/>
        </w:rPr>
        <w:t>. Государственные внутренние заимствования Новосибирской области</w:t>
      </w:r>
    </w:p>
    <w:p w14:paraId="59D674DC" w14:textId="77777777" w:rsidR="00EB1067" w:rsidRPr="00937FE0" w:rsidRDefault="00EB1067" w:rsidP="00B92FA3">
      <w:pPr>
        <w:pStyle w:val="ConsPlusNormal"/>
        <w:ind w:firstLine="709"/>
        <w:jc w:val="both"/>
        <w:outlineLvl w:val="0"/>
        <w:rPr>
          <w:rFonts w:ascii="Times New Roman" w:hAnsi="Times New Roman" w:cs="Times New Roman"/>
          <w:b/>
          <w:sz w:val="28"/>
          <w:szCs w:val="28"/>
        </w:rPr>
      </w:pPr>
    </w:p>
    <w:p w14:paraId="134DF131" w14:textId="77777777" w:rsidR="0053602C" w:rsidRPr="00937FE0" w:rsidRDefault="0053602C" w:rsidP="0053602C">
      <w:pPr>
        <w:pStyle w:val="ConsPlusNormal"/>
        <w:ind w:firstLine="709"/>
        <w:jc w:val="both"/>
        <w:rPr>
          <w:rFonts w:ascii="Times New Roman" w:hAnsi="Times New Roman" w:cs="Times New Roman"/>
          <w:bCs/>
          <w:sz w:val="28"/>
          <w:szCs w:val="28"/>
        </w:rPr>
      </w:pPr>
      <w:r w:rsidRPr="00937FE0">
        <w:rPr>
          <w:rFonts w:ascii="Times New Roman" w:hAnsi="Times New Roman" w:cs="Times New Roman"/>
          <w:bCs/>
          <w:sz w:val="28"/>
          <w:szCs w:val="28"/>
        </w:rPr>
        <w:t xml:space="preserve">1. Утвердить Программу государственных внутренних заимствований </w:t>
      </w:r>
      <w:r w:rsidRPr="00841C32">
        <w:rPr>
          <w:rFonts w:ascii="Times New Roman" w:hAnsi="Times New Roman" w:cs="Times New Roman"/>
          <w:bCs/>
          <w:sz w:val="28"/>
          <w:szCs w:val="28"/>
        </w:rPr>
        <w:t>Новосибирской области на 2026 год и плановый период 2027 и 2028 годов согласно приложению 1</w:t>
      </w:r>
      <w:r>
        <w:rPr>
          <w:rFonts w:ascii="Times New Roman" w:hAnsi="Times New Roman" w:cs="Times New Roman"/>
          <w:bCs/>
          <w:sz w:val="28"/>
          <w:szCs w:val="28"/>
        </w:rPr>
        <w:t>6</w:t>
      </w:r>
      <w:r w:rsidRPr="00841C32">
        <w:rPr>
          <w:rFonts w:ascii="Times New Roman" w:hAnsi="Times New Roman" w:cs="Times New Roman"/>
          <w:bCs/>
          <w:sz w:val="28"/>
          <w:szCs w:val="28"/>
        </w:rPr>
        <w:t xml:space="preserve"> к настоящему Закону.</w:t>
      </w:r>
    </w:p>
    <w:p w14:paraId="302AB367" w14:textId="77777777" w:rsidR="0053602C" w:rsidRPr="00937FE0" w:rsidRDefault="0053602C" w:rsidP="0053602C">
      <w:pPr>
        <w:pStyle w:val="ConsPlusNormal"/>
        <w:ind w:firstLine="709"/>
        <w:jc w:val="both"/>
        <w:rPr>
          <w:rFonts w:ascii="Times New Roman" w:hAnsi="Times New Roman" w:cs="Times New Roman"/>
          <w:bCs/>
          <w:sz w:val="28"/>
          <w:szCs w:val="28"/>
        </w:rPr>
      </w:pPr>
      <w:r w:rsidRPr="00937FE0">
        <w:rPr>
          <w:rFonts w:ascii="Times New Roman" w:hAnsi="Times New Roman" w:cs="Times New Roman"/>
          <w:bCs/>
          <w:sz w:val="28"/>
          <w:szCs w:val="28"/>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p>
    <w:p w14:paraId="71313EA5" w14:textId="77777777" w:rsidR="00DA31F8" w:rsidRPr="00937FE0" w:rsidRDefault="00DA31F8" w:rsidP="00B92FA3">
      <w:pPr>
        <w:pStyle w:val="ConsPlusNormal"/>
        <w:ind w:firstLine="709"/>
        <w:jc w:val="both"/>
        <w:rPr>
          <w:rFonts w:ascii="Times New Roman" w:hAnsi="Times New Roman" w:cs="Times New Roman"/>
          <w:sz w:val="28"/>
          <w:szCs w:val="28"/>
        </w:rPr>
      </w:pPr>
    </w:p>
    <w:p w14:paraId="093D440B" w14:textId="77777777" w:rsidR="00DA31F8" w:rsidRPr="00937FE0" w:rsidRDefault="00DA31F8" w:rsidP="00B92FA3">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 2</w:t>
      </w:r>
      <w:r w:rsidR="003209AD">
        <w:rPr>
          <w:rFonts w:ascii="Times New Roman" w:hAnsi="Times New Roman" w:cs="Times New Roman"/>
          <w:b/>
          <w:sz w:val="28"/>
          <w:szCs w:val="28"/>
        </w:rPr>
        <w:t>1</w:t>
      </w:r>
      <w:r w:rsidRPr="00937FE0">
        <w:rPr>
          <w:rFonts w:ascii="Times New Roman" w:hAnsi="Times New Roman" w:cs="Times New Roman"/>
          <w:b/>
          <w:sz w:val="28"/>
          <w:szCs w:val="28"/>
        </w:rPr>
        <w:t>. Государственный внутренний долг Новосибирской области</w:t>
      </w:r>
    </w:p>
    <w:p w14:paraId="0E681677" w14:textId="77777777" w:rsidR="00DA31F8" w:rsidRPr="00937FE0" w:rsidRDefault="00DA31F8" w:rsidP="00B92FA3">
      <w:pPr>
        <w:pStyle w:val="ConsPlusNormal"/>
        <w:ind w:firstLine="709"/>
        <w:jc w:val="both"/>
        <w:rPr>
          <w:rFonts w:ascii="Times New Roman" w:hAnsi="Times New Roman" w:cs="Times New Roman"/>
          <w:sz w:val="28"/>
          <w:szCs w:val="28"/>
        </w:rPr>
      </w:pPr>
    </w:p>
    <w:p w14:paraId="4A329D1C" w14:textId="1438F9FB" w:rsidR="0053602C" w:rsidRDefault="00491E79" w:rsidP="0053602C">
      <w:pPr>
        <w:pStyle w:val="ConsPlusNormal"/>
        <w:ind w:firstLine="709"/>
        <w:jc w:val="both"/>
        <w:rPr>
          <w:rFonts w:ascii="Times New Roman" w:hAnsi="Times New Roman" w:cs="Times New Roman"/>
          <w:bCs/>
          <w:sz w:val="28"/>
          <w:szCs w:val="28"/>
        </w:rPr>
      </w:pPr>
      <w:r w:rsidRPr="005737A6">
        <w:rPr>
          <w:rFonts w:ascii="Times New Roman" w:hAnsi="Times New Roman" w:cs="Times New Roman"/>
          <w:bCs/>
          <w:sz w:val="28"/>
          <w:szCs w:val="28"/>
        </w:rPr>
        <w:t xml:space="preserve">Установить верхний предел государственного внутреннего долга Новосибирской области на 1 января </w:t>
      </w:r>
      <w:r>
        <w:rPr>
          <w:rFonts w:ascii="Times New Roman" w:hAnsi="Times New Roman" w:cs="Times New Roman"/>
          <w:bCs/>
          <w:sz w:val="28"/>
          <w:szCs w:val="28"/>
        </w:rPr>
        <w:t xml:space="preserve"> </w:t>
      </w:r>
      <w:r w:rsidRPr="005737A6">
        <w:rPr>
          <w:rFonts w:ascii="Times New Roman" w:hAnsi="Times New Roman" w:cs="Times New Roman"/>
          <w:bCs/>
          <w:sz w:val="28"/>
          <w:szCs w:val="28"/>
        </w:rPr>
        <w:t>202</w:t>
      </w:r>
      <w:r>
        <w:rPr>
          <w:rFonts w:ascii="Times New Roman" w:hAnsi="Times New Roman" w:cs="Times New Roman"/>
          <w:bCs/>
          <w:sz w:val="28"/>
          <w:szCs w:val="28"/>
        </w:rPr>
        <w:t>7</w:t>
      </w:r>
      <w:r w:rsidRPr="005737A6">
        <w:rPr>
          <w:rFonts w:ascii="Times New Roman" w:hAnsi="Times New Roman" w:cs="Times New Roman"/>
          <w:bCs/>
          <w:sz w:val="28"/>
          <w:szCs w:val="28"/>
        </w:rPr>
        <w:t xml:space="preserve"> года в сумме </w:t>
      </w:r>
      <w:r w:rsidRPr="00356CB5">
        <w:rPr>
          <w:rFonts w:ascii="Times New Roman" w:hAnsi="Times New Roman" w:cs="Times New Roman"/>
          <w:bCs/>
          <w:sz w:val="28"/>
          <w:szCs w:val="28"/>
        </w:rPr>
        <w:t>174 897 562,0</w:t>
      </w:r>
      <w:r>
        <w:rPr>
          <w:rFonts w:ascii="Times New Roman" w:hAnsi="Times New Roman" w:cs="Times New Roman"/>
          <w:bCs/>
          <w:sz w:val="28"/>
          <w:szCs w:val="28"/>
        </w:rPr>
        <w:t xml:space="preserve"> </w:t>
      </w:r>
      <w:r w:rsidRPr="005737A6">
        <w:rPr>
          <w:rFonts w:ascii="Times New Roman" w:hAnsi="Times New Roman" w:cs="Times New Roman"/>
          <w:bCs/>
          <w:sz w:val="28"/>
          <w:szCs w:val="28"/>
        </w:rPr>
        <w:t>тыс. рублей, в том числе верхний предел долга по государственным гарантиям Новосибирской области в сумме 650 000,0 тыс. рублей, на 1 января 202</w:t>
      </w:r>
      <w:r>
        <w:rPr>
          <w:rFonts w:ascii="Times New Roman" w:hAnsi="Times New Roman" w:cs="Times New Roman"/>
          <w:bCs/>
          <w:sz w:val="28"/>
          <w:szCs w:val="28"/>
        </w:rPr>
        <w:t>8</w:t>
      </w:r>
      <w:r w:rsidRPr="005737A6">
        <w:rPr>
          <w:rFonts w:ascii="Times New Roman" w:hAnsi="Times New Roman" w:cs="Times New Roman"/>
          <w:bCs/>
          <w:sz w:val="28"/>
          <w:szCs w:val="28"/>
        </w:rPr>
        <w:t xml:space="preserve"> года в сумме </w:t>
      </w:r>
      <w:r w:rsidRPr="00356CB5">
        <w:rPr>
          <w:rFonts w:ascii="Times New Roman" w:hAnsi="Times New Roman" w:cs="Times New Roman"/>
          <w:bCs/>
          <w:sz w:val="28"/>
          <w:szCs w:val="28"/>
        </w:rPr>
        <w:t>221 294 683,7</w:t>
      </w:r>
      <w:r w:rsidRPr="005737A6">
        <w:rPr>
          <w:rFonts w:ascii="Times New Roman" w:hAnsi="Times New Roman" w:cs="Times New Roman"/>
          <w:bCs/>
          <w:sz w:val="28"/>
          <w:szCs w:val="28"/>
        </w:rPr>
        <w:t xml:space="preserve"> тыс. рублей, в том числе верхний предел долга по государственным гарантиям Новосибирской области в сумме 650 000,0 тыс. рублей, и на 1 января 202</w:t>
      </w:r>
      <w:r>
        <w:rPr>
          <w:rFonts w:ascii="Times New Roman" w:hAnsi="Times New Roman" w:cs="Times New Roman"/>
          <w:bCs/>
          <w:sz w:val="28"/>
          <w:szCs w:val="28"/>
        </w:rPr>
        <w:t>9</w:t>
      </w:r>
      <w:r w:rsidRPr="005737A6">
        <w:rPr>
          <w:rFonts w:ascii="Times New Roman" w:hAnsi="Times New Roman" w:cs="Times New Roman"/>
          <w:bCs/>
          <w:sz w:val="28"/>
          <w:szCs w:val="28"/>
        </w:rPr>
        <w:t xml:space="preserve"> года в сумме </w:t>
      </w:r>
      <w:r w:rsidRPr="00356CB5">
        <w:rPr>
          <w:rFonts w:ascii="Times New Roman" w:hAnsi="Times New Roman" w:cs="Times New Roman"/>
          <w:bCs/>
          <w:sz w:val="28"/>
          <w:szCs w:val="28"/>
        </w:rPr>
        <w:t>271 312 466,4</w:t>
      </w:r>
      <w:r w:rsidRPr="005737A6">
        <w:rPr>
          <w:rFonts w:ascii="Times New Roman" w:hAnsi="Times New Roman" w:cs="Times New Roman"/>
          <w:bCs/>
          <w:sz w:val="28"/>
          <w:szCs w:val="28"/>
        </w:rPr>
        <w:t xml:space="preserve"> тыс. рублей, в том числе верхний предел долга по государственным гарантиям Новосибирской области в сумме 650 000,0 тыс. рублей.</w:t>
      </w:r>
    </w:p>
    <w:p w14:paraId="12C218C3" w14:textId="77777777" w:rsidR="00C128D1" w:rsidRPr="005737A6" w:rsidRDefault="00C128D1" w:rsidP="005737A6">
      <w:pPr>
        <w:pStyle w:val="ConsPlusNormal"/>
        <w:ind w:firstLine="709"/>
        <w:jc w:val="both"/>
        <w:rPr>
          <w:rFonts w:ascii="Times New Roman" w:hAnsi="Times New Roman" w:cs="Times New Roman"/>
          <w:bCs/>
          <w:sz w:val="28"/>
          <w:szCs w:val="28"/>
        </w:rPr>
      </w:pPr>
    </w:p>
    <w:p w14:paraId="3B3C9F4C" w14:textId="77777777" w:rsidR="00DA31F8" w:rsidRPr="00937FE0" w:rsidRDefault="00DA31F8" w:rsidP="00B92FA3">
      <w:pPr>
        <w:pStyle w:val="ConsPlusNormal"/>
        <w:ind w:firstLine="709"/>
        <w:jc w:val="both"/>
        <w:rPr>
          <w:rFonts w:ascii="Times New Roman" w:hAnsi="Times New Roman" w:cs="Times New Roman"/>
          <w:b/>
          <w:sz w:val="28"/>
          <w:szCs w:val="28"/>
        </w:rPr>
      </w:pPr>
      <w:r w:rsidRPr="00937FE0">
        <w:rPr>
          <w:rFonts w:ascii="Times New Roman" w:hAnsi="Times New Roman" w:cs="Times New Roman"/>
          <w:b/>
          <w:sz w:val="28"/>
          <w:szCs w:val="28"/>
        </w:rPr>
        <w:t>Статья 2</w:t>
      </w:r>
      <w:r w:rsidR="003209AD">
        <w:rPr>
          <w:rFonts w:ascii="Times New Roman" w:hAnsi="Times New Roman" w:cs="Times New Roman"/>
          <w:b/>
          <w:sz w:val="28"/>
          <w:szCs w:val="28"/>
        </w:rPr>
        <w:t>2</w:t>
      </w:r>
      <w:r w:rsidRPr="00937FE0">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1FB7F1C4" w14:textId="77777777" w:rsidR="00DA31F8" w:rsidRPr="00937FE0" w:rsidRDefault="00DA31F8" w:rsidP="00B92FA3">
      <w:pPr>
        <w:pStyle w:val="ConsPlusNormal"/>
        <w:ind w:firstLine="709"/>
        <w:jc w:val="both"/>
        <w:rPr>
          <w:rFonts w:ascii="Times New Roman" w:hAnsi="Times New Roman" w:cs="Times New Roman"/>
          <w:sz w:val="28"/>
          <w:szCs w:val="28"/>
        </w:rPr>
      </w:pPr>
    </w:p>
    <w:p w14:paraId="6EC2A6CB" w14:textId="77777777" w:rsidR="00B92FA3" w:rsidRPr="00937FE0" w:rsidRDefault="00B92FA3" w:rsidP="0053602C">
      <w:pPr>
        <w:pStyle w:val="ConsPlusNormal"/>
        <w:ind w:firstLine="709"/>
        <w:jc w:val="both"/>
        <w:rPr>
          <w:rFonts w:ascii="Times New Roman" w:hAnsi="Times New Roman" w:cs="Times New Roman"/>
          <w:bCs/>
          <w:sz w:val="28"/>
          <w:szCs w:val="28"/>
        </w:rPr>
      </w:pPr>
      <w:r w:rsidRPr="00937FE0">
        <w:rPr>
          <w:rFonts w:ascii="Times New Roman" w:hAnsi="Times New Roman" w:cs="Times New Roman"/>
          <w:bCs/>
          <w:sz w:val="28"/>
          <w:szCs w:val="28"/>
        </w:rPr>
        <w:t>Утвердить программу государственных гарантий Новосибирской области в валюте Российской Федерации на 202</w:t>
      </w:r>
      <w:r w:rsidR="00FB3D79">
        <w:rPr>
          <w:rFonts w:ascii="Times New Roman" w:hAnsi="Times New Roman" w:cs="Times New Roman"/>
          <w:bCs/>
          <w:sz w:val="28"/>
          <w:szCs w:val="28"/>
        </w:rPr>
        <w:t>6</w:t>
      </w:r>
      <w:r w:rsidRPr="00937FE0">
        <w:rPr>
          <w:rFonts w:ascii="Times New Roman" w:hAnsi="Times New Roman" w:cs="Times New Roman"/>
          <w:bCs/>
          <w:sz w:val="28"/>
          <w:szCs w:val="28"/>
        </w:rPr>
        <w:t xml:space="preserve"> год и плановый период 202</w:t>
      </w:r>
      <w:r w:rsidR="00FB3D79">
        <w:rPr>
          <w:rFonts w:ascii="Times New Roman" w:hAnsi="Times New Roman" w:cs="Times New Roman"/>
          <w:bCs/>
          <w:sz w:val="28"/>
          <w:szCs w:val="28"/>
        </w:rPr>
        <w:t>7</w:t>
      </w:r>
      <w:r w:rsidRPr="00937FE0">
        <w:rPr>
          <w:rFonts w:ascii="Times New Roman" w:hAnsi="Times New Roman" w:cs="Times New Roman"/>
          <w:bCs/>
          <w:sz w:val="28"/>
          <w:szCs w:val="28"/>
        </w:rPr>
        <w:t xml:space="preserve"> и 202</w:t>
      </w:r>
      <w:r w:rsidR="00FB3D79">
        <w:rPr>
          <w:rFonts w:ascii="Times New Roman" w:hAnsi="Times New Roman" w:cs="Times New Roman"/>
          <w:bCs/>
          <w:sz w:val="28"/>
          <w:szCs w:val="28"/>
        </w:rPr>
        <w:t>8</w:t>
      </w:r>
      <w:r w:rsidRPr="00937FE0">
        <w:rPr>
          <w:rFonts w:ascii="Times New Roman" w:hAnsi="Times New Roman" w:cs="Times New Roman"/>
          <w:bCs/>
          <w:sz w:val="28"/>
          <w:szCs w:val="28"/>
        </w:rPr>
        <w:t xml:space="preserve"> годов согласно приложению 1</w:t>
      </w:r>
      <w:r w:rsidR="002244E7">
        <w:rPr>
          <w:rFonts w:ascii="Times New Roman" w:hAnsi="Times New Roman" w:cs="Times New Roman"/>
          <w:bCs/>
          <w:sz w:val="28"/>
          <w:szCs w:val="28"/>
        </w:rPr>
        <w:t>7</w:t>
      </w:r>
      <w:r w:rsidRPr="00937FE0">
        <w:rPr>
          <w:rFonts w:ascii="Times New Roman" w:hAnsi="Times New Roman" w:cs="Times New Roman"/>
          <w:bCs/>
          <w:sz w:val="28"/>
          <w:szCs w:val="28"/>
        </w:rPr>
        <w:t xml:space="preserve"> к настоящему Закону.</w:t>
      </w:r>
    </w:p>
    <w:p w14:paraId="75268F89" w14:textId="77777777" w:rsidR="00F124D0" w:rsidRDefault="00F124D0" w:rsidP="0053602C">
      <w:pPr>
        <w:pStyle w:val="ConsPlusNormal"/>
        <w:ind w:firstLine="709"/>
        <w:jc w:val="both"/>
        <w:outlineLvl w:val="0"/>
        <w:rPr>
          <w:rFonts w:ascii="Times New Roman" w:hAnsi="Times New Roman" w:cs="Times New Roman"/>
          <w:b/>
          <w:sz w:val="28"/>
          <w:szCs w:val="28"/>
        </w:rPr>
      </w:pPr>
    </w:p>
    <w:p w14:paraId="717AAE2D" w14:textId="13E5E248" w:rsidR="00DA31F8" w:rsidRPr="00937FE0" w:rsidRDefault="00DA31F8" w:rsidP="0053602C">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493E76" w:rsidRPr="00937FE0">
        <w:rPr>
          <w:rFonts w:ascii="Times New Roman" w:hAnsi="Times New Roman" w:cs="Times New Roman"/>
          <w:b/>
          <w:sz w:val="28"/>
          <w:szCs w:val="28"/>
        </w:rPr>
        <w:t>2</w:t>
      </w:r>
      <w:r w:rsidR="003209AD">
        <w:rPr>
          <w:rFonts w:ascii="Times New Roman" w:hAnsi="Times New Roman" w:cs="Times New Roman"/>
          <w:b/>
          <w:sz w:val="28"/>
          <w:szCs w:val="28"/>
        </w:rPr>
        <w:t>3</w:t>
      </w:r>
      <w:r w:rsidRPr="00937FE0">
        <w:rPr>
          <w:rFonts w:ascii="Times New Roman" w:hAnsi="Times New Roman" w:cs="Times New Roman"/>
          <w:b/>
          <w:sz w:val="28"/>
          <w:szCs w:val="28"/>
        </w:rPr>
        <w:t>. Предоставление бюджетных кредитов из областного бюджета</w:t>
      </w:r>
    </w:p>
    <w:p w14:paraId="0A78ED23" w14:textId="77777777" w:rsidR="00DA31F8" w:rsidRPr="00937FE0" w:rsidRDefault="00DA31F8" w:rsidP="0053602C">
      <w:pPr>
        <w:pStyle w:val="ConsPlusNormal"/>
        <w:ind w:firstLine="709"/>
        <w:jc w:val="both"/>
        <w:rPr>
          <w:rFonts w:ascii="Times New Roman" w:hAnsi="Times New Roman" w:cs="Times New Roman"/>
          <w:sz w:val="28"/>
          <w:szCs w:val="28"/>
        </w:rPr>
      </w:pPr>
    </w:p>
    <w:p w14:paraId="5C2E03B2" w14:textId="5FA9736D" w:rsidR="0053602C" w:rsidRPr="000D553D" w:rsidRDefault="0053602C" w:rsidP="0053602C">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rPr>
      </w:pPr>
      <w:r w:rsidRPr="000D553D">
        <w:rPr>
          <w:rFonts w:ascii="Times New Roman" w:eastAsiaTheme="minorHAnsi" w:hAnsi="Times New Roman" w:cs="Times New Roman"/>
          <w:sz w:val="28"/>
          <w:szCs w:val="28"/>
        </w:rPr>
        <w:t>1</w:t>
      </w:r>
      <w:r w:rsidR="0062527E" w:rsidRPr="000D553D">
        <w:rPr>
          <w:rFonts w:ascii="Times New Roman" w:eastAsiaTheme="minorHAnsi" w:hAnsi="Times New Roman" w:cs="Times New Roman"/>
          <w:sz w:val="28"/>
          <w:szCs w:val="28"/>
        </w:rPr>
        <w:t>.</w:t>
      </w:r>
      <w:r w:rsidR="0062527E">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Установить лимиты предоставления бюджетных кредитов из областного бюджета:</w:t>
      </w:r>
    </w:p>
    <w:p w14:paraId="6C50B567" w14:textId="02BDFFA8" w:rsidR="0053602C" w:rsidRPr="000D553D" w:rsidRDefault="0053602C" w:rsidP="0053602C">
      <w:pPr>
        <w:autoSpaceDE w:val="0"/>
        <w:autoSpaceDN w:val="0"/>
        <w:adjustRightInd w:val="0"/>
        <w:spacing w:before="200" w:after="0" w:line="240" w:lineRule="auto"/>
        <w:ind w:firstLine="709"/>
        <w:contextualSpacing/>
        <w:jc w:val="both"/>
        <w:rPr>
          <w:rFonts w:ascii="Times New Roman" w:eastAsiaTheme="minorHAnsi" w:hAnsi="Times New Roman" w:cs="Times New Roman"/>
          <w:sz w:val="28"/>
          <w:szCs w:val="28"/>
        </w:rPr>
      </w:pPr>
      <w:r w:rsidRPr="000D553D">
        <w:rPr>
          <w:rFonts w:ascii="Times New Roman" w:eastAsiaTheme="minorHAnsi" w:hAnsi="Times New Roman" w:cs="Times New Roman"/>
          <w:sz w:val="28"/>
          <w:szCs w:val="28"/>
        </w:rPr>
        <w:t>1</w:t>
      </w:r>
      <w:r w:rsidR="0062527E" w:rsidRPr="000D553D">
        <w:rPr>
          <w:rFonts w:ascii="Times New Roman" w:eastAsiaTheme="minorHAnsi" w:hAnsi="Times New Roman" w:cs="Times New Roman"/>
          <w:sz w:val="28"/>
          <w:szCs w:val="28"/>
        </w:rPr>
        <w:t>)</w:t>
      </w:r>
      <w:r w:rsidR="0062527E">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в 202</w:t>
      </w:r>
      <w:r>
        <w:rPr>
          <w:rFonts w:ascii="Times New Roman" w:eastAsiaTheme="minorHAnsi" w:hAnsi="Times New Roman" w:cs="Times New Roman"/>
          <w:sz w:val="28"/>
          <w:szCs w:val="28"/>
        </w:rPr>
        <w:t>6</w:t>
      </w:r>
      <w:r w:rsidRPr="000D553D">
        <w:rPr>
          <w:rFonts w:ascii="Times New Roman" w:eastAsiaTheme="minorHAnsi" w:hAnsi="Times New Roman" w:cs="Times New Roman"/>
          <w:sz w:val="28"/>
          <w:szCs w:val="28"/>
        </w:rPr>
        <w:t xml:space="preserve"> году: выдаваемых на срок в пределах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100</w:t>
      </w:r>
      <w:r>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 xml:space="preserve">000,0 тыс. рублей; на срок, выходящий за пределы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0,0 тыс. рублей;</w:t>
      </w:r>
    </w:p>
    <w:p w14:paraId="6F4C2647" w14:textId="15C5B574" w:rsidR="0053602C" w:rsidRPr="000D553D" w:rsidRDefault="0053602C" w:rsidP="0053602C">
      <w:pPr>
        <w:autoSpaceDE w:val="0"/>
        <w:autoSpaceDN w:val="0"/>
        <w:adjustRightInd w:val="0"/>
        <w:spacing w:before="200" w:after="0" w:line="240" w:lineRule="auto"/>
        <w:ind w:firstLine="709"/>
        <w:contextualSpacing/>
        <w:jc w:val="both"/>
        <w:rPr>
          <w:rFonts w:ascii="Times New Roman" w:eastAsiaTheme="minorHAnsi" w:hAnsi="Times New Roman" w:cs="Times New Roman"/>
          <w:sz w:val="28"/>
          <w:szCs w:val="28"/>
        </w:rPr>
      </w:pPr>
      <w:r w:rsidRPr="000D553D">
        <w:rPr>
          <w:rFonts w:ascii="Times New Roman" w:eastAsiaTheme="minorHAnsi" w:hAnsi="Times New Roman" w:cs="Times New Roman"/>
          <w:sz w:val="28"/>
          <w:szCs w:val="28"/>
        </w:rPr>
        <w:t>2</w:t>
      </w:r>
      <w:r w:rsidR="0062527E" w:rsidRPr="000D553D">
        <w:rPr>
          <w:rFonts w:ascii="Times New Roman" w:eastAsiaTheme="minorHAnsi" w:hAnsi="Times New Roman" w:cs="Times New Roman"/>
          <w:sz w:val="28"/>
          <w:szCs w:val="28"/>
        </w:rPr>
        <w:t>)</w:t>
      </w:r>
      <w:r w:rsidR="0062527E">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в 202</w:t>
      </w:r>
      <w:r>
        <w:rPr>
          <w:rFonts w:ascii="Times New Roman" w:eastAsiaTheme="minorHAnsi" w:hAnsi="Times New Roman" w:cs="Times New Roman"/>
          <w:sz w:val="28"/>
          <w:szCs w:val="28"/>
        </w:rPr>
        <w:t>7</w:t>
      </w:r>
      <w:r w:rsidRPr="000D553D">
        <w:rPr>
          <w:rFonts w:ascii="Times New Roman" w:eastAsiaTheme="minorHAnsi" w:hAnsi="Times New Roman" w:cs="Times New Roman"/>
          <w:sz w:val="28"/>
          <w:szCs w:val="28"/>
        </w:rPr>
        <w:t xml:space="preserve"> году: выдаваемых на срок в пределах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100</w:t>
      </w:r>
      <w:r>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 xml:space="preserve">000,0 тыс. рублей; на срок, выходящий за пределы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0,0 тыс. рублей;</w:t>
      </w:r>
    </w:p>
    <w:p w14:paraId="5765675B" w14:textId="5CCED1F8" w:rsidR="0053602C" w:rsidRPr="000D553D" w:rsidRDefault="0053602C" w:rsidP="0053602C">
      <w:pPr>
        <w:autoSpaceDE w:val="0"/>
        <w:autoSpaceDN w:val="0"/>
        <w:adjustRightInd w:val="0"/>
        <w:spacing w:before="200" w:after="0" w:line="240" w:lineRule="auto"/>
        <w:ind w:firstLine="709"/>
        <w:contextualSpacing/>
        <w:jc w:val="both"/>
        <w:rPr>
          <w:rFonts w:ascii="Times New Roman" w:eastAsiaTheme="minorHAnsi" w:hAnsi="Times New Roman" w:cs="Times New Roman"/>
          <w:sz w:val="28"/>
          <w:szCs w:val="28"/>
        </w:rPr>
      </w:pPr>
      <w:r w:rsidRPr="000D553D">
        <w:rPr>
          <w:rFonts w:ascii="Times New Roman" w:eastAsiaTheme="minorHAnsi" w:hAnsi="Times New Roman" w:cs="Times New Roman"/>
          <w:sz w:val="28"/>
          <w:szCs w:val="28"/>
        </w:rPr>
        <w:t>3)</w:t>
      </w:r>
      <w:r w:rsidR="0062527E">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в 202</w:t>
      </w:r>
      <w:r>
        <w:rPr>
          <w:rFonts w:ascii="Times New Roman" w:eastAsiaTheme="minorHAnsi" w:hAnsi="Times New Roman" w:cs="Times New Roman"/>
          <w:sz w:val="28"/>
          <w:szCs w:val="28"/>
        </w:rPr>
        <w:t>8</w:t>
      </w:r>
      <w:r w:rsidRPr="000D553D">
        <w:rPr>
          <w:rFonts w:ascii="Times New Roman" w:eastAsiaTheme="minorHAnsi" w:hAnsi="Times New Roman" w:cs="Times New Roman"/>
          <w:sz w:val="28"/>
          <w:szCs w:val="28"/>
        </w:rPr>
        <w:t xml:space="preserve"> году: выдаваемых на срок в пределах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100</w:t>
      </w:r>
      <w:r>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 xml:space="preserve">000,0 тыс. рублей; на срок, выходящий за пределы финансового года, </w:t>
      </w:r>
      <w:r w:rsidR="000717A6">
        <w:rPr>
          <w:rFonts w:ascii="Times New Roman" w:eastAsiaTheme="minorHAnsi" w:hAnsi="Times New Roman" w:cs="Times New Roman"/>
          <w:sz w:val="28"/>
          <w:szCs w:val="28"/>
        </w:rPr>
        <w:t>–</w:t>
      </w:r>
      <w:r w:rsidRPr="000D553D">
        <w:rPr>
          <w:rFonts w:ascii="Times New Roman" w:eastAsiaTheme="minorHAnsi" w:hAnsi="Times New Roman" w:cs="Times New Roman"/>
          <w:sz w:val="28"/>
          <w:szCs w:val="28"/>
        </w:rPr>
        <w:t xml:space="preserve"> в сумме 0,0 тыс. рублей.</w:t>
      </w:r>
    </w:p>
    <w:p w14:paraId="683AE7BF" w14:textId="6375D419" w:rsidR="0053602C" w:rsidRPr="000D553D" w:rsidRDefault="0053602C" w:rsidP="0053602C">
      <w:pPr>
        <w:autoSpaceDE w:val="0"/>
        <w:autoSpaceDN w:val="0"/>
        <w:adjustRightInd w:val="0"/>
        <w:spacing w:before="200" w:after="0" w:line="240" w:lineRule="auto"/>
        <w:ind w:firstLine="709"/>
        <w:contextualSpacing/>
        <w:jc w:val="both"/>
        <w:rPr>
          <w:rFonts w:ascii="Times New Roman" w:eastAsiaTheme="minorHAnsi" w:hAnsi="Times New Roman" w:cs="Times New Roman"/>
          <w:sz w:val="28"/>
          <w:szCs w:val="28"/>
        </w:rPr>
      </w:pPr>
      <w:r w:rsidRPr="000D553D">
        <w:rPr>
          <w:rFonts w:ascii="Times New Roman" w:eastAsiaTheme="minorHAnsi" w:hAnsi="Times New Roman" w:cs="Times New Roman"/>
          <w:sz w:val="28"/>
          <w:szCs w:val="28"/>
        </w:rPr>
        <w:lastRenderedPageBreak/>
        <w:t>2</w:t>
      </w:r>
      <w:r w:rsidR="0062527E" w:rsidRPr="000D553D">
        <w:rPr>
          <w:rFonts w:ascii="Times New Roman" w:eastAsiaTheme="minorHAnsi" w:hAnsi="Times New Roman" w:cs="Times New Roman"/>
          <w:sz w:val="28"/>
          <w:szCs w:val="28"/>
        </w:rPr>
        <w:t>.</w:t>
      </w:r>
      <w:r w:rsidR="0062527E">
        <w:rPr>
          <w:rFonts w:ascii="Times New Roman" w:eastAsiaTheme="minorHAnsi" w:hAnsi="Times New Roman" w:cs="Times New Roman"/>
          <w:sz w:val="28"/>
          <w:szCs w:val="28"/>
        </w:rPr>
        <w:t> </w:t>
      </w:r>
      <w:r w:rsidRPr="000D553D">
        <w:rPr>
          <w:rFonts w:ascii="Times New Roman" w:eastAsiaTheme="minorHAnsi" w:hAnsi="Times New Roman" w:cs="Times New Roman"/>
          <w:sz w:val="28"/>
          <w:szCs w:val="28"/>
        </w:rPr>
        <w:t>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w:t>
      </w:r>
      <w:r>
        <w:rPr>
          <w:rFonts w:ascii="Times New Roman" w:eastAsiaTheme="minorHAnsi" w:hAnsi="Times New Roman" w:cs="Times New Roman"/>
          <w:sz w:val="28"/>
          <w:szCs w:val="28"/>
        </w:rPr>
        <w:t>8</w:t>
      </w:r>
      <w:r w:rsidRPr="000D553D">
        <w:rPr>
          <w:rFonts w:ascii="Times New Roman" w:eastAsiaTheme="minorHAnsi" w:hAnsi="Times New Roman" w:cs="Times New Roman"/>
          <w:sz w:val="28"/>
          <w:szCs w:val="28"/>
        </w:rPr>
        <w:t xml:space="preserve"> к настоящему Закону.</w:t>
      </w:r>
    </w:p>
    <w:p w14:paraId="36D9747C" w14:textId="77777777" w:rsidR="00DA31F8" w:rsidRPr="00937FE0" w:rsidRDefault="00DA31F8" w:rsidP="0053602C">
      <w:pPr>
        <w:pStyle w:val="ConsPlusNormal"/>
        <w:ind w:firstLine="709"/>
        <w:jc w:val="both"/>
        <w:rPr>
          <w:rFonts w:ascii="Times New Roman" w:hAnsi="Times New Roman" w:cs="Times New Roman"/>
          <w:sz w:val="28"/>
          <w:szCs w:val="28"/>
        </w:rPr>
      </w:pPr>
    </w:p>
    <w:p w14:paraId="4F569AAE" w14:textId="77777777" w:rsidR="00DA31F8" w:rsidRPr="00937FE0" w:rsidRDefault="00DA31F8" w:rsidP="0053602C">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Статья</w:t>
      </w:r>
      <w:r w:rsidR="00062C7C" w:rsidRPr="00937FE0">
        <w:rPr>
          <w:rFonts w:ascii="Times New Roman" w:hAnsi="Times New Roman" w:cs="Times New Roman"/>
          <w:b/>
          <w:sz w:val="28"/>
          <w:szCs w:val="28"/>
        </w:rPr>
        <w:t> </w:t>
      </w:r>
      <w:r w:rsidR="00680813" w:rsidRPr="00937FE0">
        <w:rPr>
          <w:rFonts w:ascii="Times New Roman" w:hAnsi="Times New Roman" w:cs="Times New Roman"/>
          <w:b/>
          <w:sz w:val="28"/>
          <w:szCs w:val="28"/>
        </w:rPr>
        <w:t>2</w:t>
      </w:r>
      <w:r w:rsidR="003209AD">
        <w:rPr>
          <w:rFonts w:ascii="Times New Roman" w:hAnsi="Times New Roman" w:cs="Times New Roman"/>
          <w:b/>
          <w:sz w:val="28"/>
          <w:szCs w:val="28"/>
        </w:rPr>
        <w:t>4</w:t>
      </w:r>
      <w:r w:rsidRPr="00937FE0">
        <w:rPr>
          <w:rFonts w:ascii="Times New Roman" w:hAnsi="Times New Roman" w:cs="Times New Roman"/>
          <w:b/>
          <w:sz w:val="28"/>
          <w:szCs w:val="28"/>
        </w:rPr>
        <w:t>.</w:t>
      </w:r>
      <w:r w:rsidR="00062C7C" w:rsidRPr="00937FE0">
        <w:rPr>
          <w:rFonts w:ascii="Times New Roman" w:hAnsi="Times New Roman" w:cs="Times New Roman"/>
          <w:b/>
          <w:sz w:val="28"/>
          <w:szCs w:val="28"/>
        </w:rPr>
        <w:t> </w:t>
      </w:r>
      <w:r w:rsidRPr="00937FE0">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878D2B0" w14:textId="77777777" w:rsidR="00DA31F8" w:rsidRPr="00937FE0" w:rsidRDefault="00DA31F8" w:rsidP="0053602C">
      <w:pPr>
        <w:pStyle w:val="ConsPlusNormal"/>
        <w:ind w:firstLine="709"/>
        <w:jc w:val="both"/>
        <w:rPr>
          <w:rFonts w:ascii="Times New Roman" w:hAnsi="Times New Roman" w:cs="Times New Roman"/>
          <w:sz w:val="28"/>
          <w:szCs w:val="28"/>
        </w:rPr>
      </w:pPr>
    </w:p>
    <w:p w14:paraId="5E377CBB" w14:textId="77777777" w:rsidR="00235F2E" w:rsidRPr="00235F2E" w:rsidRDefault="00235F2E" w:rsidP="00235F2E">
      <w:pPr>
        <w:pStyle w:val="ConsPlusNormal"/>
        <w:ind w:firstLine="709"/>
        <w:jc w:val="both"/>
        <w:rPr>
          <w:rFonts w:ascii="Times New Roman" w:hAnsi="Times New Roman" w:cs="Times New Roman"/>
          <w:color w:val="0D0D0D"/>
          <w:sz w:val="28"/>
          <w:szCs w:val="28"/>
        </w:rPr>
      </w:pPr>
      <w:r w:rsidRPr="00235F2E">
        <w:rPr>
          <w:rFonts w:ascii="Times New Roman" w:hAnsi="Times New Roman" w:cs="Times New Roman"/>
          <w:color w:val="0D0D0D"/>
          <w:sz w:val="28"/>
          <w:szCs w:val="28"/>
        </w:rPr>
        <w:t>Установить, что остатки средств областного бюджета на начало текущего финансового года могут направляться в текущем финансовом году на:</w:t>
      </w:r>
    </w:p>
    <w:p w14:paraId="11B90720" w14:textId="3A56A923" w:rsidR="00235F2E" w:rsidRPr="00235F2E" w:rsidRDefault="00235F2E" w:rsidP="00235F2E">
      <w:pPr>
        <w:pStyle w:val="ConsPlusNormal"/>
        <w:ind w:firstLine="709"/>
        <w:jc w:val="both"/>
        <w:rPr>
          <w:rFonts w:ascii="Times New Roman" w:hAnsi="Times New Roman" w:cs="Times New Roman"/>
          <w:color w:val="0D0D0D"/>
          <w:sz w:val="28"/>
          <w:szCs w:val="28"/>
        </w:rPr>
      </w:pPr>
      <w:r w:rsidRPr="00235F2E">
        <w:rPr>
          <w:rFonts w:ascii="Times New Roman" w:hAnsi="Times New Roman" w:cs="Times New Roman"/>
          <w:color w:val="0D0D0D"/>
          <w:sz w:val="28"/>
          <w:szCs w:val="28"/>
        </w:rPr>
        <w:t>1</w:t>
      </w:r>
      <w:r w:rsidR="0062527E" w:rsidRPr="00235F2E">
        <w:rPr>
          <w:rFonts w:ascii="Times New Roman" w:hAnsi="Times New Roman" w:cs="Times New Roman"/>
          <w:color w:val="0D0D0D"/>
          <w:sz w:val="28"/>
          <w:szCs w:val="28"/>
        </w:rPr>
        <w:t>)</w:t>
      </w:r>
      <w:r w:rsidR="0062527E">
        <w:rPr>
          <w:rFonts w:ascii="Times New Roman" w:hAnsi="Times New Roman" w:cs="Times New Roman"/>
          <w:color w:val="0D0D0D"/>
          <w:sz w:val="28"/>
          <w:szCs w:val="28"/>
        </w:rPr>
        <w:t> </w:t>
      </w:r>
      <w:r w:rsidRPr="00235F2E">
        <w:rPr>
          <w:rFonts w:ascii="Times New Roman" w:hAnsi="Times New Roman" w:cs="Times New Roman"/>
          <w:color w:val="0D0D0D"/>
          <w:sz w:val="28"/>
          <w:szCs w:val="28"/>
        </w:rPr>
        <w:t>увеличение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02530D67" w14:textId="153D8908" w:rsidR="00235F2E" w:rsidRPr="00235F2E" w:rsidRDefault="00235F2E" w:rsidP="00235F2E">
      <w:pPr>
        <w:pStyle w:val="ConsPlusNormal"/>
        <w:ind w:firstLine="709"/>
        <w:jc w:val="both"/>
        <w:rPr>
          <w:rFonts w:ascii="Times New Roman" w:hAnsi="Times New Roman" w:cs="Times New Roman"/>
          <w:color w:val="0D0D0D"/>
          <w:sz w:val="28"/>
          <w:szCs w:val="28"/>
        </w:rPr>
      </w:pPr>
      <w:r w:rsidRPr="00235F2E">
        <w:rPr>
          <w:rFonts w:ascii="Times New Roman" w:hAnsi="Times New Roman" w:cs="Times New Roman"/>
          <w:color w:val="0D0D0D"/>
          <w:sz w:val="28"/>
          <w:szCs w:val="28"/>
        </w:rPr>
        <w:t>2</w:t>
      </w:r>
      <w:r w:rsidR="0062527E" w:rsidRPr="00235F2E">
        <w:rPr>
          <w:rFonts w:ascii="Times New Roman" w:hAnsi="Times New Roman" w:cs="Times New Roman"/>
          <w:color w:val="0D0D0D"/>
          <w:sz w:val="28"/>
          <w:szCs w:val="28"/>
        </w:rPr>
        <w:t>)</w:t>
      </w:r>
      <w:r w:rsidR="0062527E">
        <w:rPr>
          <w:rFonts w:ascii="Times New Roman" w:hAnsi="Times New Roman" w:cs="Times New Roman"/>
          <w:color w:val="0D0D0D"/>
          <w:sz w:val="28"/>
          <w:szCs w:val="28"/>
        </w:rPr>
        <w:t> </w:t>
      </w:r>
      <w:r w:rsidRPr="00235F2E">
        <w:rPr>
          <w:rFonts w:ascii="Times New Roman" w:hAnsi="Times New Roman" w:cs="Times New Roman"/>
          <w:color w:val="0D0D0D"/>
          <w:sz w:val="28"/>
          <w:szCs w:val="28"/>
        </w:rPr>
        <w:t xml:space="preserve">увеличение бюджетных ассигнований текущего финансового года на предоставление из областного бюджета в местные бюджеты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на оплату заключенных муниципальных контрактов на поставку товаров, выполнение работ, оказание услуг, подлежавших в соответствии с условиями этих контрактов оплате в отчетном финансовом году, при подтверждении главными распорядителями средств областного бюджета наличия потребности в соответствующих средствах на увеличение бюджетных ассигнований на указанные цели в соответствии с </w:t>
      </w:r>
      <w:r w:rsidR="00F124D0">
        <w:rPr>
          <w:rFonts w:ascii="Times New Roman" w:hAnsi="Times New Roman" w:cs="Times New Roman"/>
          <w:color w:val="0D0D0D"/>
          <w:sz w:val="28"/>
          <w:szCs w:val="28"/>
        </w:rPr>
        <w:t>п</w:t>
      </w:r>
      <w:r w:rsidRPr="00235F2E">
        <w:rPr>
          <w:rFonts w:ascii="Times New Roman" w:hAnsi="Times New Roman" w:cs="Times New Roman"/>
          <w:color w:val="0D0D0D"/>
          <w:sz w:val="28"/>
          <w:szCs w:val="28"/>
        </w:rPr>
        <w:t>орядком, установленным Правительством Новосибирской области, в объеме, не превышающем сумму остатка не использованных на начало текущего финансового года бюджетных ассигнований на оплату указанных муниципальных контрактов, в случае, если бюджетные ассигнования на предоставление указанных межбюджетных трансфертов не предусмотрены настоящим Законом;</w:t>
      </w:r>
    </w:p>
    <w:p w14:paraId="4735D36D" w14:textId="7C996A58" w:rsidR="00DA31F8" w:rsidRDefault="00235F2E" w:rsidP="00235F2E">
      <w:pPr>
        <w:pStyle w:val="ConsPlusNormal"/>
        <w:ind w:firstLine="709"/>
        <w:jc w:val="both"/>
        <w:rPr>
          <w:rFonts w:ascii="Times New Roman" w:hAnsi="Times New Roman" w:cs="Times New Roman"/>
          <w:color w:val="0D0D0D"/>
          <w:sz w:val="28"/>
          <w:szCs w:val="28"/>
        </w:rPr>
      </w:pPr>
      <w:r w:rsidRPr="00235F2E">
        <w:rPr>
          <w:rFonts w:ascii="Times New Roman" w:hAnsi="Times New Roman" w:cs="Times New Roman"/>
          <w:color w:val="0D0D0D"/>
          <w:sz w:val="28"/>
          <w:szCs w:val="28"/>
        </w:rPr>
        <w:t>3</w:t>
      </w:r>
      <w:r w:rsidR="0062527E" w:rsidRPr="00235F2E">
        <w:rPr>
          <w:rFonts w:ascii="Times New Roman" w:hAnsi="Times New Roman" w:cs="Times New Roman"/>
          <w:color w:val="0D0D0D"/>
          <w:sz w:val="28"/>
          <w:szCs w:val="28"/>
        </w:rPr>
        <w:t>)</w:t>
      </w:r>
      <w:r w:rsidR="0062527E">
        <w:rPr>
          <w:rFonts w:ascii="Times New Roman" w:hAnsi="Times New Roman" w:cs="Times New Roman"/>
          <w:color w:val="0D0D0D"/>
          <w:sz w:val="28"/>
          <w:szCs w:val="28"/>
        </w:rPr>
        <w:t> </w:t>
      </w:r>
      <w:r w:rsidRPr="00235F2E">
        <w:rPr>
          <w:rFonts w:ascii="Times New Roman" w:hAnsi="Times New Roman" w:cs="Times New Roman"/>
          <w:color w:val="0D0D0D"/>
          <w:sz w:val="28"/>
          <w:szCs w:val="28"/>
        </w:rPr>
        <w:t>покрытие временных кассовых разрывов областного бюджета в объеме, не превышающем сумму остатка с учетом увеличения бюджетных ассигнований, направленных на оплату заключенных государственных контрактов и увеличение бюджетных ассигнований на предоставление из областного бюджета в местные бюджеты субсидий, субвенций и иных межбюджетных трансфертов, имеющих целевое назначение, указанных в пунктах 1 и 2 настоящей статьи.</w:t>
      </w:r>
    </w:p>
    <w:p w14:paraId="76FCE07A" w14:textId="77777777" w:rsidR="00235F2E" w:rsidRPr="00937FE0" w:rsidRDefault="00235F2E" w:rsidP="00235F2E">
      <w:pPr>
        <w:pStyle w:val="ConsPlusNormal"/>
        <w:ind w:firstLine="709"/>
        <w:jc w:val="both"/>
        <w:rPr>
          <w:rFonts w:ascii="Times New Roman" w:hAnsi="Times New Roman" w:cs="Times New Roman"/>
          <w:sz w:val="28"/>
          <w:szCs w:val="28"/>
        </w:rPr>
      </w:pPr>
    </w:p>
    <w:p w14:paraId="7676C2C8" w14:textId="77777777" w:rsidR="00CD53B0" w:rsidRDefault="00CD53B0">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br w:type="page"/>
      </w:r>
    </w:p>
    <w:p w14:paraId="5E3C9E08" w14:textId="637ABB77" w:rsidR="00DA31F8" w:rsidRPr="00937FE0" w:rsidRDefault="00DA31F8" w:rsidP="00BD3C5B">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lastRenderedPageBreak/>
        <w:t>Статья</w:t>
      </w:r>
      <w:r w:rsidR="00062C7C" w:rsidRPr="00937FE0">
        <w:rPr>
          <w:rFonts w:ascii="Times New Roman" w:hAnsi="Times New Roman" w:cs="Times New Roman"/>
          <w:b/>
          <w:sz w:val="28"/>
          <w:szCs w:val="28"/>
        </w:rPr>
        <w:t> </w:t>
      </w:r>
      <w:r w:rsidR="00416581" w:rsidRPr="00937FE0">
        <w:rPr>
          <w:rFonts w:ascii="Times New Roman" w:hAnsi="Times New Roman" w:cs="Times New Roman"/>
          <w:b/>
          <w:sz w:val="28"/>
          <w:szCs w:val="28"/>
        </w:rPr>
        <w:t>2</w:t>
      </w:r>
      <w:r w:rsidR="003209AD">
        <w:rPr>
          <w:rFonts w:ascii="Times New Roman" w:hAnsi="Times New Roman" w:cs="Times New Roman"/>
          <w:b/>
          <w:sz w:val="28"/>
          <w:szCs w:val="28"/>
        </w:rPr>
        <w:t>5</w:t>
      </w:r>
      <w:r w:rsidRPr="00937FE0">
        <w:rPr>
          <w:rFonts w:ascii="Times New Roman" w:hAnsi="Times New Roman" w:cs="Times New Roman"/>
          <w:b/>
          <w:sz w:val="28"/>
          <w:szCs w:val="28"/>
        </w:rPr>
        <w:t>.</w:t>
      </w:r>
      <w:r w:rsidR="00062C7C" w:rsidRPr="00937FE0">
        <w:rPr>
          <w:rFonts w:ascii="Times New Roman" w:hAnsi="Times New Roman" w:cs="Times New Roman"/>
          <w:b/>
          <w:sz w:val="28"/>
          <w:szCs w:val="28"/>
        </w:rPr>
        <w:t> </w:t>
      </w:r>
      <w:r w:rsidRPr="00937FE0">
        <w:rPr>
          <w:rFonts w:ascii="Times New Roman" w:hAnsi="Times New Roman" w:cs="Times New Roman"/>
          <w:b/>
          <w:sz w:val="28"/>
          <w:szCs w:val="28"/>
        </w:rPr>
        <w:t>Особенности урегулирования задолженности перед Новосибирской областью</w:t>
      </w:r>
    </w:p>
    <w:p w14:paraId="56878088" w14:textId="77777777" w:rsidR="00DA31F8" w:rsidRPr="00937FE0" w:rsidRDefault="00DA31F8" w:rsidP="00BD3C5B">
      <w:pPr>
        <w:pStyle w:val="ConsPlusNormal"/>
        <w:ind w:firstLine="709"/>
        <w:jc w:val="both"/>
        <w:rPr>
          <w:rFonts w:ascii="Times New Roman" w:hAnsi="Times New Roman" w:cs="Times New Roman"/>
          <w:sz w:val="28"/>
          <w:szCs w:val="28"/>
        </w:rPr>
      </w:pPr>
    </w:p>
    <w:p w14:paraId="275AC344"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6001C3B8"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1</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предоставление отступного;</w:t>
      </w:r>
    </w:p>
    <w:p w14:paraId="3EBE56A4"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2</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обмен требований на доли в уставном капитале должника;</w:t>
      </w:r>
    </w:p>
    <w:p w14:paraId="270EA187"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3</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предоставление акций, конвертируемых в акции облигаций или иных ценных бумаг;</w:t>
      </w:r>
    </w:p>
    <w:p w14:paraId="77578A9C"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4</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новация обязательств;</w:t>
      </w:r>
    </w:p>
    <w:p w14:paraId="746D8951" w14:textId="77777777" w:rsidR="00D42E70"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5</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прощение долга;</w:t>
      </w:r>
    </w:p>
    <w:p w14:paraId="2939D200" w14:textId="77777777" w:rsidR="00DA31F8" w:rsidRPr="00937FE0" w:rsidRDefault="00D42E70" w:rsidP="00BD3C5B">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6</w:t>
      </w:r>
      <w:r w:rsidR="000019EA" w:rsidRPr="00937FE0">
        <w:rPr>
          <w:rFonts w:ascii="Times New Roman" w:hAnsi="Times New Roman" w:cs="Times New Roman"/>
          <w:sz w:val="28"/>
          <w:szCs w:val="28"/>
        </w:rPr>
        <w:t>)</w:t>
      </w:r>
      <w:r w:rsidR="000019EA">
        <w:rPr>
          <w:rFonts w:ascii="Times New Roman" w:hAnsi="Times New Roman" w:cs="Times New Roman"/>
          <w:sz w:val="28"/>
          <w:szCs w:val="28"/>
        </w:rPr>
        <w:t> </w:t>
      </w:r>
      <w:r w:rsidRPr="00937FE0">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2A3A214B" w14:textId="77777777" w:rsidR="00FE027E" w:rsidRPr="00937FE0" w:rsidRDefault="00FE027E" w:rsidP="00BD3C5B">
      <w:pPr>
        <w:pStyle w:val="ConsPlusNormal"/>
        <w:ind w:firstLine="709"/>
        <w:jc w:val="both"/>
        <w:rPr>
          <w:rFonts w:ascii="Times New Roman" w:hAnsi="Times New Roman" w:cs="Times New Roman"/>
          <w:sz w:val="28"/>
          <w:szCs w:val="28"/>
        </w:rPr>
      </w:pPr>
    </w:p>
    <w:p w14:paraId="131C052D" w14:textId="77777777" w:rsidR="00964EF3" w:rsidRPr="00937FE0" w:rsidRDefault="00964EF3" w:rsidP="00BD3C5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37FE0">
        <w:rPr>
          <w:rFonts w:ascii="Times New Roman" w:eastAsia="Times New Roman" w:hAnsi="Times New Roman" w:cs="Times New Roman"/>
          <w:b/>
          <w:sz w:val="28"/>
          <w:szCs w:val="28"/>
          <w:lang w:eastAsia="ru-RU"/>
        </w:rPr>
        <w:t xml:space="preserve">Статья </w:t>
      </w:r>
      <w:r w:rsidR="00BD3C5B" w:rsidRPr="00937FE0">
        <w:rPr>
          <w:rFonts w:ascii="Times New Roman" w:eastAsia="Times New Roman" w:hAnsi="Times New Roman" w:cs="Times New Roman"/>
          <w:b/>
          <w:sz w:val="28"/>
          <w:szCs w:val="28"/>
          <w:lang w:eastAsia="ru-RU"/>
        </w:rPr>
        <w:t>2</w:t>
      </w:r>
      <w:r w:rsidR="003209AD">
        <w:rPr>
          <w:rFonts w:ascii="Times New Roman" w:eastAsia="Times New Roman" w:hAnsi="Times New Roman" w:cs="Times New Roman"/>
          <w:b/>
          <w:sz w:val="28"/>
          <w:szCs w:val="28"/>
          <w:lang w:eastAsia="ru-RU"/>
        </w:rPr>
        <w:t>6</w:t>
      </w:r>
      <w:r w:rsidR="003D3414" w:rsidRPr="00937FE0">
        <w:rPr>
          <w:rFonts w:ascii="Times New Roman" w:eastAsia="Times New Roman" w:hAnsi="Times New Roman" w:cs="Times New Roman"/>
          <w:b/>
          <w:sz w:val="28"/>
          <w:szCs w:val="28"/>
          <w:lang w:eastAsia="ru-RU"/>
        </w:rPr>
        <w:t>.</w:t>
      </w:r>
      <w:r w:rsidRPr="00937FE0">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4FF5B67" w14:textId="77777777" w:rsidR="003D3414" w:rsidRPr="00937FE0" w:rsidRDefault="003D3414" w:rsidP="00081D7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6FCC4A92"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b/>
          <w:i/>
          <w:sz w:val="28"/>
          <w:szCs w:val="24"/>
        </w:rPr>
      </w:pPr>
      <w:r w:rsidRPr="00036FB4">
        <w:rPr>
          <w:rFonts w:ascii="Times New Roman" w:eastAsia="LiberationSerif" w:hAnsi="Times New Roman" w:cs="Times New Roman"/>
          <w:sz w:val="28"/>
          <w:szCs w:val="24"/>
        </w:rPr>
        <w:t>Установить, что казначейскому сопровождению подлежат</w:t>
      </w:r>
      <w:r w:rsidRPr="00036FB4">
        <w:rPr>
          <w:rFonts w:ascii="Times New Roman" w:eastAsia="LiberationSerif" w:hAnsi="Times New Roman" w:cs="Times New Roman"/>
          <w:b/>
          <w:i/>
          <w:sz w:val="28"/>
          <w:szCs w:val="24"/>
        </w:rPr>
        <w:t xml:space="preserve"> средства, </w:t>
      </w:r>
      <w:r w:rsidRPr="00036FB4">
        <w:rPr>
          <w:rFonts w:ascii="Times New Roman" w:hAnsi="Times New Roman" w:cs="Times New Roman"/>
          <w:b/>
          <w:i/>
          <w:sz w:val="28"/>
          <w:szCs w:val="24"/>
        </w:rPr>
        <w:t xml:space="preserve">получаемые юридическими лицами, индивидуальными предпринимателями, физическими лицами - производителями товаров, работ, услуг, </w:t>
      </w:r>
      <w:r w:rsidRPr="00036FB4">
        <w:rPr>
          <w:rFonts w:ascii="Times New Roman" w:eastAsia="LiberationSerif" w:hAnsi="Times New Roman" w:cs="Times New Roman"/>
          <w:b/>
          <w:i/>
          <w:sz w:val="28"/>
          <w:szCs w:val="24"/>
        </w:rPr>
        <w:t>источником финансового обеспечения которых являются средства,</w:t>
      </w:r>
      <w:r w:rsidRPr="00036FB4">
        <w:rPr>
          <w:rFonts w:ascii="Times New Roman" w:hAnsi="Times New Roman" w:cs="Times New Roman"/>
          <w:b/>
          <w:i/>
          <w:sz w:val="28"/>
          <w:szCs w:val="24"/>
        </w:rPr>
        <w:t xml:space="preserve"> предоставляемые из областного бюджета (местных бюджетов, </w:t>
      </w:r>
      <w:r w:rsidRPr="00036FB4">
        <w:rPr>
          <w:rFonts w:ascii="Times New Roman" w:eastAsia="LiberationSerif" w:hAnsi="Times New Roman" w:cs="Times New Roman"/>
          <w:b/>
          <w:i/>
          <w:sz w:val="28"/>
          <w:szCs w:val="24"/>
        </w:rPr>
        <w:t>источником финансового обеспечения которых являются</w:t>
      </w:r>
      <w:r w:rsidRPr="00036FB4">
        <w:rPr>
          <w:rFonts w:ascii="Times New Roman" w:hAnsi="Times New Roman" w:cs="Times New Roman"/>
          <w:b/>
          <w:i/>
          <w:sz w:val="28"/>
          <w:szCs w:val="24"/>
        </w:rPr>
        <w:t xml:space="preserve"> межбюджетные трансферты из областного бюджета, имеющие целевое назначение), за исключением средств, предусмотренных статьей 242.27 Бюджетного кодекса Российской Федерации, и средств, определенных распоряжением Правительства Новосибирской области в соответствии с частью 3 статьи 5 настоящего Закона:</w:t>
      </w:r>
    </w:p>
    <w:p w14:paraId="0B55B755"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 xml:space="preserve">1) авансовые платежи по государственным (муниципальным) контрактам о поставке товаров, выполнении работ, оказании услуг </w:t>
      </w:r>
      <w:r w:rsidRPr="00036FB4">
        <w:rPr>
          <w:rFonts w:ascii="Times New Roman" w:hAnsi="Times New Roman" w:cs="Times New Roman"/>
          <w:b/>
          <w:i/>
          <w:sz w:val="28"/>
          <w:szCs w:val="24"/>
        </w:rPr>
        <w:t>с начальной (максимальной) ценой контракта три миллиона рублей и более</w:t>
      </w:r>
      <w:r w:rsidRPr="00036FB4">
        <w:rPr>
          <w:rFonts w:ascii="Times New Roman" w:hAnsi="Times New Roman" w:cs="Times New Roman"/>
          <w:sz w:val="28"/>
          <w:szCs w:val="24"/>
        </w:rPr>
        <w:t xml:space="preserve">, заключаемым получателями средств бюджета, </w:t>
      </w:r>
      <w:r w:rsidRPr="00036FB4">
        <w:rPr>
          <w:rFonts w:ascii="Times New Roman" w:hAnsi="Times New Roman" w:cs="Times New Roman"/>
          <w:b/>
          <w:i/>
          <w:sz w:val="28"/>
          <w:szCs w:val="24"/>
        </w:rPr>
        <w:t>размер авансовых платежей по которым составляет более 10 процентов начальной (максимальной) цены контракта</w:t>
      </w:r>
      <w:r w:rsidRPr="00036FB4">
        <w:rPr>
          <w:rFonts w:ascii="Times New Roman" w:hAnsi="Times New Roman" w:cs="Times New Roman"/>
          <w:i/>
          <w:sz w:val="28"/>
          <w:szCs w:val="24"/>
        </w:rPr>
        <w:t>;</w:t>
      </w:r>
    </w:p>
    <w:p w14:paraId="7266E7C1"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i/>
          <w:sz w:val="28"/>
          <w:szCs w:val="24"/>
        </w:rPr>
      </w:pPr>
      <w:r w:rsidRPr="00036FB4">
        <w:rPr>
          <w:rFonts w:ascii="Times New Roman" w:hAnsi="Times New Roman" w:cs="Times New Roman"/>
          <w:sz w:val="28"/>
          <w:szCs w:val="24"/>
        </w:rPr>
        <w:t xml:space="preserve">2) авансовые платежи по контрактам (договорам) о поставке товаров, выполнении работ, оказании услуг </w:t>
      </w:r>
      <w:r w:rsidRPr="00036FB4">
        <w:rPr>
          <w:rFonts w:ascii="Times New Roman" w:hAnsi="Times New Roman" w:cs="Times New Roman"/>
          <w:b/>
          <w:i/>
          <w:sz w:val="28"/>
          <w:szCs w:val="24"/>
        </w:rPr>
        <w:t>с начальной (максимальной) ценой контракта три миллиона рублей и более</w:t>
      </w:r>
      <w:r w:rsidRPr="00036FB4">
        <w:rPr>
          <w:rFonts w:ascii="Times New Roman" w:hAnsi="Times New Roman" w:cs="Times New Roman"/>
          <w:sz w:val="28"/>
          <w:szCs w:val="24"/>
        </w:rPr>
        <w:t xml:space="preserve">, заключаемым </w:t>
      </w:r>
      <w:r w:rsidRPr="00036FB4">
        <w:rPr>
          <w:rFonts w:ascii="Times New Roman" w:hAnsi="Times New Roman" w:cs="Times New Roman"/>
          <w:color w:val="000000"/>
          <w:sz w:val="28"/>
          <w:szCs w:val="24"/>
        </w:rPr>
        <w:t xml:space="preserve">государственными </w:t>
      </w:r>
      <w:r w:rsidRPr="00036FB4">
        <w:rPr>
          <w:rFonts w:ascii="Times New Roman" w:hAnsi="Times New Roman" w:cs="Times New Roman"/>
          <w:sz w:val="28"/>
          <w:szCs w:val="24"/>
        </w:rPr>
        <w:t xml:space="preserve">бюджетными и автономными учреждениями </w:t>
      </w:r>
      <w:r w:rsidRPr="00036FB4">
        <w:rPr>
          <w:rFonts w:ascii="Times New Roman" w:hAnsi="Times New Roman" w:cs="Times New Roman"/>
          <w:color w:val="000000"/>
          <w:sz w:val="28"/>
          <w:szCs w:val="24"/>
        </w:rPr>
        <w:t>Новосибирской области</w:t>
      </w:r>
      <w:r w:rsidRPr="00036FB4">
        <w:rPr>
          <w:rFonts w:ascii="Times New Roman" w:hAnsi="Times New Roman" w:cs="Times New Roman"/>
          <w:sz w:val="28"/>
          <w:szCs w:val="24"/>
        </w:rPr>
        <w:t xml:space="preserve"> (муниципальными бюджетными и автономными учреждениями), </w:t>
      </w:r>
      <w:r w:rsidRPr="00036FB4">
        <w:rPr>
          <w:rFonts w:ascii="Times New Roman" w:hAnsi="Times New Roman" w:cs="Times New Roman"/>
          <w:b/>
          <w:i/>
          <w:sz w:val="28"/>
          <w:szCs w:val="24"/>
        </w:rPr>
        <w:t xml:space="preserve">размер </w:t>
      </w:r>
      <w:r w:rsidRPr="00036FB4">
        <w:rPr>
          <w:rFonts w:ascii="Times New Roman" w:hAnsi="Times New Roman" w:cs="Times New Roman"/>
          <w:b/>
          <w:i/>
          <w:sz w:val="28"/>
          <w:szCs w:val="24"/>
        </w:rPr>
        <w:lastRenderedPageBreak/>
        <w:t>авансовых платежей по которым составляет более 10 процентов начальной (максимальной) цены контракта (договора)</w:t>
      </w:r>
      <w:r w:rsidRPr="00036FB4">
        <w:rPr>
          <w:rFonts w:ascii="Times New Roman" w:hAnsi="Times New Roman" w:cs="Times New Roman"/>
          <w:i/>
          <w:sz w:val="28"/>
          <w:szCs w:val="24"/>
        </w:rPr>
        <w:t>;</w:t>
      </w:r>
    </w:p>
    <w:p w14:paraId="70D5D9EF"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3)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(муниципальных) контрактов, предусмотренных пунктом 1 настоящей статьи, контрактов (договоров), предусмотренных пунктом 2 настоящей статьи;</w:t>
      </w:r>
    </w:p>
    <w:p w14:paraId="5716ABB8"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4) бюджетные инвестиции юридическим лицам, предоставляемые в соответствии со статьей 80 Бюджетного кодекса Российской Федерации;</w:t>
      </w:r>
    </w:p>
    <w:p w14:paraId="1BC6A277"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 xml:space="preserve">5) субсидии юридическим лицам, крестьянским (фермерским) хозяйствам, индивидуальным предпринимателям (за исключением субсидий </w:t>
      </w:r>
      <w:r w:rsidRPr="00036FB4">
        <w:rPr>
          <w:rFonts w:ascii="Times New Roman" w:hAnsi="Times New Roman" w:cs="Times New Roman"/>
          <w:color w:val="000000"/>
          <w:sz w:val="28"/>
          <w:szCs w:val="24"/>
        </w:rPr>
        <w:t xml:space="preserve">государственным </w:t>
      </w:r>
      <w:r w:rsidRPr="00036FB4">
        <w:rPr>
          <w:rFonts w:ascii="Times New Roman" w:hAnsi="Times New Roman" w:cs="Times New Roman"/>
          <w:sz w:val="28"/>
          <w:szCs w:val="24"/>
        </w:rPr>
        <w:t xml:space="preserve">бюджетным и автономным учреждениям </w:t>
      </w:r>
      <w:r w:rsidRPr="00036FB4">
        <w:rPr>
          <w:rFonts w:ascii="Times New Roman" w:hAnsi="Times New Roman" w:cs="Times New Roman"/>
          <w:color w:val="000000"/>
          <w:sz w:val="28"/>
          <w:szCs w:val="24"/>
        </w:rPr>
        <w:t>Новосибирской области (</w:t>
      </w:r>
      <w:r w:rsidRPr="00036FB4">
        <w:rPr>
          <w:rFonts w:ascii="Times New Roman" w:hAnsi="Times New Roman" w:cs="Times New Roman"/>
          <w:sz w:val="28"/>
          <w:szCs w:val="24"/>
        </w:rPr>
        <w:t>муниципальным бюджетным и автономным учреждениям)), в том числе субсидии, предоставляемые в соответствии с концессионными соглашениями и соглашениями о государственно-частном партнерстве (</w:t>
      </w:r>
      <w:proofErr w:type="spellStart"/>
      <w:r w:rsidRPr="00036FB4">
        <w:rPr>
          <w:rFonts w:ascii="Times New Roman" w:hAnsi="Times New Roman" w:cs="Times New Roman"/>
          <w:sz w:val="28"/>
          <w:szCs w:val="24"/>
        </w:rPr>
        <w:t>муниципально</w:t>
      </w:r>
      <w:proofErr w:type="spellEnd"/>
      <w:r w:rsidRPr="00036FB4">
        <w:rPr>
          <w:rFonts w:ascii="Times New Roman" w:hAnsi="Times New Roman" w:cs="Times New Roman"/>
          <w:sz w:val="28"/>
          <w:szCs w:val="24"/>
        </w:rPr>
        <w:t>-частном партнерстве);</w:t>
      </w:r>
    </w:p>
    <w:p w14:paraId="2E5362EF"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6) 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50072B0A"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7)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субсидии, бюджетные инвестиции и взносы (вклады);</w:t>
      </w:r>
    </w:p>
    <w:p w14:paraId="3E0AEBA9"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sz w:val="28"/>
          <w:szCs w:val="24"/>
        </w:rPr>
      </w:pPr>
      <w:r w:rsidRPr="00036FB4">
        <w:rPr>
          <w:rFonts w:ascii="Times New Roman" w:hAnsi="Times New Roman" w:cs="Times New Roman"/>
          <w:sz w:val="28"/>
          <w:szCs w:val="24"/>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p>
    <w:p w14:paraId="25D4E511" w14:textId="43FF81BE" w:rsidR="00C40891" w:rsidRPr="00036FB4" w:rsidRDefault="00036FB4" w:rsidP="00036FB4">
      <w:pPr>
        <w:widowControl w:val="0"/>
        <w:autoSpaceDE w:val="0"/>
        <w:autoSpaceDN w:val="0"/>
        <w:adjustRightInd w:val="0"/>
        <w:spacing w:after="0" w:line="240" w:lineRule="auto"/>
        <w:ind w:firstLine="709"/>
        <w:jc w:val="both"/>
        <w:rPr>
          <w:rFonts w:ascii="Times New Roman" w:eastAsia="Times New Roman" w:hAnsi="Times New Roman" w:cs="Times New Roman"/>
          <w:sz w:val="32"/>
          <w:szCs w:val="28"/>
          <w:lang w:eastAsia="ru-RU"/>
        </w:rPr>
      </w:pPr>
      <w:r w:rsidRPr="00036FB4">
        <w:rPr>
          <w:rFonts w:ascii="Times New Roman" w:hAnsi="Times New Roman" w:cs="Times New Roman"/>
          <w:sz w:val="28"/>
          <w:szCs w:val="24"/>
        </w:rPr>
        <w:t>9) средства, получаемые (полученные) участниками казначейского сопровождения по государственным (муниципальным) контрактам, контрактам (договорам) о поставке товаров, выполнении работ, оказании услуг, по соглашениям, в случаях, установленных постановлениями Правительства Новосибирской области.</w:t>
      </w:r>
    </w:p>
    <w:p w14:paraId="73648BB3" w14:textId="77777777" w:rsidR="003049E5" w:rsidRPr="00036FB4" w:rsidRDefault="003049E5" w:rsidP="00036FB4">
      <w:pPr>
        <w:spacing w:after="0" w:line="240" w:lineRule="auto"/>
        <w:ind w:firstLine="709"/>
        <w:jc w:val="both"/>
        <w:rPr>
          <w:rFonts w:ascii="Times New Roman" w:hAnsi="Times New Roman" w:cs="Times New Roman"/>
          <w:b/>
          <w:sz w:val="32"/>
          <w:szCs w:val="28"/>
        </w:rPr>
      </w:pPr>
    </w:p>
    <w:p w14:paraId="735039A6" w14:textId="77777777" w:rsidR="00DA31F8" w:rsidRDefault="00DA31F8" w:rsidP="0086032E">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BF4580">
        <w:rPr>
          <w:rFonts w:ascii="Times New Roman" w:hAnsi="Times New Roman" w:cs="Times New Roman"/>
          <w:b/>
          <w:sz w:val="28"/>
          <w:szCs w:val="28"/>
        </w:rPr>
        <w:t>2</w:t>
      </w:r>
      <w:r w:rsidR="003209AD">
        <w:rPr>
          <w:rFonts w:ascii="Times New Roman" w:hAnsi="Times New Roman" w:cs="Times New Roman"/>
          <w:b/>
          <w:sz w:val="28"/>
          <w:szCs w:val="28"/>
        </w:rPr>
        <w:t>7</w:t>
      </w:r>
      <w:r w:rsidRPr="00937FE0">
        <w:rPr>
          <w:rFonts w:ascii="Times New Roman" w:hAnsi="Times New Roman" w:cs="Times New Roman"/>
          <w:b/>
          <w:sz w:val="28"/>
          <w:szCs w:val="28"/>
        </w:rPr>
        <w:t xml:space="preserve">. Особенности исполнения областного бюджета в </w:t>
      </w:r>
      <w:r w:rsidR="006004E2" w:rsidRPr="00937FE0">
        <w:rPr>
          <w:rFonts w:ascii="Times New Roman" w:hAnsi="Times New Roman" w:cs="Times New Roman"/>
          <w:b/>
          <w:sz w:val="28"/>
          <w:szCs w:val="28"/>
        </w:rPr>
        <w:t>202</w:t>
      </w:r>
      <w:r w:rsidR="00D87F01">
        <w:rPr>
          <w:rFonts w:ascii="Times New Roman" w:hAnsi="Times New Roman" w:cs="Times New Roman"/>
          <w:b/>
          <w:sz w:val="28"/>
          <w:szCs w:val="28"/>
        </w:rPr>
        <w:t>6</w:t>
      </w:r>
      <w:r w:rsidR="006004E2" w:rsidRPr="00937FE0">
        <w:rPr>
          <w:rFonts w:ascii="Times New Roman" w:hAnsi="Times New Roman" w:cs="Times New Roman"/>
          <w:b/>
          <w:sz w:val="28"/>
          <w:szCs w:val="28"/>
        </w:rPr>
        <w:t xml:space="preserve"> </w:t>
      </w:r>
      <w:r w:rsidRPr="00937FE0">
        <w:rPr>
          <w:rFonts w:ascii="Times New Roman" w:hAnsi="Times New Roman" w:cs="Times New Roman"/>
          <w:b/>
          <w:sz w:val="28"/>
          <w:szCs w:val="28"/>
        </w:rPr>
        <w:t>году</w:t>
      </w:r>
    </w:p>
    <w:p w14:paraId="67C09D99" w14:textId="77777777" w:rsidR="008D49EA" w:rsidRPr="00937FE0" w:rsidRDefault="008D49EA" w:rsidP="0086032E">
      <w:pPr>
        <w:pStyle w:val="ConsPlusNormal"/>
        <w:ind w:firstLine="709"/>
        <w:jc w:val="both"/>
        <w:outlineLvl w:val="0"/>
        <w:rPr>
          <w:rFonts w:ascii="Times New Roman" w:hAnsi="Times New Roman" w:cs="Times New Roman"/>
          <w:b/>
          <w:sz w:val="28"/>
          <w:szCs w:val="28"/>
        </w:rPr>
      </w:pPr>
    </w:p>
    <w:p w14:paraId="636AE001" w14:textId="06168098" w:rsidR="00273F48"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3C69BD" w:rsidRPr="00EF407E">
        <w:rPr>
          <w:rFonts w:ascii="Times New Roman" w:hAnsi="Times New Roman" w:cs="Times New Roman"/>
          <w:iCs/>
          <w:color w:val="0D0D0D" w:themeColor="text1" w:themeTint="F2"/>
          <w:sz w:val="28"/>
          <w:szCs w:val="28"/>
        </w:rPr>
        <w:t>.</w:t>
      </w:r>
      <w:r w:rsidR="003C69BD">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Установить в соответствии с пунктом 8 статьи 217 Бюджетного кодекса Российской Федерации следующие основания для внесения в 202</w:t>
      </w:r>
      <w:r w:rsidR="00C128D1">
        <w:rPr>
          <w:rFonts w:ascii="Times New Roman" w:hAnsi="Times New Roman" w:cs="Times New Roman"/>
          <w:iCs/>
          <w:color w:val="0D0D0D" w:themeColor="text1" w:themeTint="F2"/>
          <w:sz w:val="28"/>
          <w:szCs w:val="28"/>
        </w:rPr>
        <w:t>6</w:t>
      </w:r>
      <w:r w:rsidRPr="00EF407E">
        <w:rPr>
          <w:rFonts w:ascii="Times New Roman" w:hAnsi="Times New Roman" w:cs="Times New Roman"/>
          <w:iCs/>
          <w:color w:val="0D0D0D" w:themeColor="text1" w:themeTint="F2"/>
          <w:sz w:val="28"/>
          <w:szCs w:val="28"/>
        </w:rPr>
        <w:t xml:space="preserve"> году изменений в показатели сводной бюджетной росписи областного бюджета:</w:t>
      </w:r>
    </w:p>
    <w:p w14:paraId="16207602"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w:t>
      </w:r>
      <w:r w:rsidR="00273F48">
        <w:rPr>
          <w:rFonts w:ascii="Times New Roman" w:hAnsi="Times New Roman" w:cs="Times New Roman"/>
          <w:iCs/>
          <w:color w:val="0D0D0D" w:themeColor="text1" w:themeTint="F2"/>
          <w:sz w:val="28"/>
          <w:szCs w:val="28"/>
        </w:rPr>
        <w:t xml:space="preserve"> </w:t>
      </w:r>
      <w:r w:rsidRPr="00EF407E">
        <w:rPr>
          <w:rFonts w:ascii="Times New Roman" w:hAnsi="Times New Roman" w:cs="Times New Roman"/>
          <w:iCs/>
          <w:color w:val="0D0D0D" w:themeColor="text1" w:themeTint="F2"/>
          <w:sz w:val="28"/>
          <w:szCs w:val="28"/>
        </w:rPr>
        <w:t>Новосибирской области в пределах ассигнований, предусмотренных главному распорядителю (главным распорядителям) средств областного бюджета;</w:t>
      </w:r>
    </w:p>
    <w:p w14:paraId="765BF6ED"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lastRenderedPageBreak/>
        <w:t>2)</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411CD7E3" w14:textId="76ABE085" w:rsidR="00273F48" w:rsidRDefault="00273F48"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273F48">
        <w:rPr>
          <w:rFonts w:ascii="Times New Roman" w:hAnsi="Times New Roman" w:cs="Times New Roman"/>
          <w:iCs/>
          <w:color w:val="0D0D0D" w:themeColor="text1" w:themeTint="F2"/>
          <w:sz w:val="28"/>
          <w:szCs w:val="28"/>
        </w:rPr>
        <w:t>3)</w:t>
      </w:r>
      <w:r w:rsidR="00C128D1">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 xml:space="preserve">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министерству финансов и налоговой политики Новосибирской области и государственной инспекции по охране объектов культурного наследия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sidR="003C69BD">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 xml:space="preserve">597 </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О мероприятиях по реализации государственной социальной политики</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 xml:space="preserve">, от 1 июня 2012 года </w:t>
      </w:r>
      <w:r w:rsidR="003C69BD">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 xml:space="preserve">761 </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О Национальной стратегии действий в интересах детей на 2012</w:t>
      </w:r>
      <w:r w:rsidR="005459AF">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2017 годы</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 xml:space="preserve">, от 28 декабря 2012 года </w:t>
      </w:r>
      <w:r w:rsidR="003C69BD">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 xml:space="preserve">1688 </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О некоторых мерах по реализации государственной политики в сфере защиты детей-сирот и детей, оставшихся без попечения родителей</w:t>
      </w:r>
      <w:r w:rsidR="00C128D1">
        <w:rPr>
          <w:rFonts w:ascii="Times New Roman" w:hAnsi="Times New Roman" w:cs="Times New Roman"/>
          <w:iCs/>
          <w:color w:val="0D0D0D" w:themeColor="text1" w:themeTint="F2"/>
          <w:sz w:val="28"/>
          <w:szCs w:val="28"/>
        </w:rPr>
        <w:t>»</w:t>
      </w:r>
      <w:r w:rsidRPr="00273F48">
        <w:rPr>
          <w:rFonts w:ascii="Times New Roman" w:hAnsi="Times New Roman" w:cs="Times New Roman"/>
          <w:iCs/>
          <w:color w:val="0D0D0D" w:themeColor="text1" w:themeTint="F2"/>
          <w:sz w:val="28"/>
          <w:szCs w:val="28"/>
        </w:rPr>
        <w:t>,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14:paraId="0A92E7A0"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4)</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40CC9587"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5)</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039142EC"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6)</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76C11A45" w14:textId="77777777" w:rsidR="00EF407E" w:rsidRPr="00E81A9A"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lastRenderedPageBreak/>
        <w:t>7)</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(уменьшение) бюджетных ассигнований, перераспределение бюджетных ассигнований, в том числе между главными распорядителями бюджетных средств, в объеме безвозмездных поступлений или в случае заключения (изменения) соглашений о предоставлении безвозмездных поступлений</w:t>
      </w:r>
      <w:r w:rsidR="00756379">
        <w:rPr>
          <w:rFonts w:ascii="Times New Roman" w:hAnsi="Times New Roman" w:cs="Times New Roman"/>
          <w:iCs/>
          <w:color w:val="0D0D0D" w:themeColor="text1" w:themeTint="F2"/>
          <w:sz w:val="28"/>
          <w:szCs w:val="28"/>
        </w:rPr>
        <w:t>,</w:t>
      </w:r>
      <w:r w:rsidR="00756379" w:rsidRPr="00756379">
        <w:rPr>
          <w:rFonts w:ascii="Times New Roman" w:hAnsi="Times New Roman" w:cs="Times New Roman"/>
          <w:iCs/>
          <w:color w:val="0D0D0D" w:themeColor="text1" w:themeTint="F2"/>
          <w:sz w:val="28"/>
          <w:szCs w:val="28"/>
        </w:rPr>
        <w:t xml:space="preserve"> </w:t>
      </w:r>
      <w:r w:rsidR="00756379" w:rsidRPr="00E81A9A">
        <w:rPr>
          <w:rFonts w:ascii="Times New Roman" w:hAnsi="Times New Roman" w:cs="Times New Roman"/>
          <w:iCs/>
          <w:color w:val="0D0D0D" w:themeColor="text1" w:themeTint="F2"/>
          <w:sz w:val="28"/>
          <w:szCs w:val="28"/>
        </w:rPr>
        <w:t>имеющих целевое назначение</w:t>
      </w:r>
      <w:r w:rsidR="00756379">
        <w:rPr>
          <w:rFonts w:ascii="Times New Roman" w:hAnsi="Times New Roman" w:cs="Times New Roman"/>
          <w:iCs/>
          <w:color w:val="0D0D0D" w:themeColor="text1" w:themeTint="F2"/>
          <w:sz w:val="28"/>
          <w:szCs w:val="28"/>
        </w:rPr>
        <w:t xml:space="preserve"> и</w:t>
      </w:r>
      <w:r w:rsidRPr="00EF407E">
        <w:rPr>
          <w:rFonts w:ascii="Times New Roman" w:hAnsi="Times New Roman" w:cs="Times New Roman"/>
          <w:iCs/>
          <w:color w:val="0D0D0D" w:themeColor="text1" w:themeTint="F2"/>
          <w:sz w:val="28"/>
          <w:szCs w:val="28"/>
        </w:rPr>
        <w:t xml:space="preserve"> предоставляемых областному бюджету от публично-правовой </w:t>
      </w:r>
      <w:r w:rsidRPr="00E81A9A">
        <w:rPr>
          <w:rFonts w:ascii="Times New Roman" w:hAnsi="Times New Roman" w:cs="Times New Roman"/>
          <w:iCs/>
          <w:color w:val="0D0D0D" w:themeColor="text1" w:themeTint="F2"/>
          <w:sz w:val="28"/>
          <w:szCs w:val="28"/>
        </w:rPr>
        <w:t xml:space="preserve">компании </w:t>
      </w:r>
      <w:r w:rsidR="00273F48" w:rsidRPr="00E81A9A">
        <w:rPr>
          <w:rFonts w:ascii="Times New Roman" w:hAnsi="Times New Roman" w:cs="Times New Roman"/>
          <w:iCs/>
          <w:color w:val="0D0D0D" w:themeColor="text1" w:themeTint="F2"/>
          <w:sz w:val="28"/>
          <w:szCs w:val="28"/>
        </w:rPr>
        <w:t>«</w:t>
      </w:r>
      <w:r w:rsidRPr="00E81A9A">
        <w:rPr>
          <w:rFonts w:ascii="Times New Roman" w:hAnsi="Times New Roman" w:cs="Times New Roman"/>
          <w:iCs/>
          <w:color w:val="0D0D0D" w:themeColor="text1" w:themeTint="F2"/>
          <w:sz w:val="28"/>
          <w:szCs w:val="28"/>
        </w:rPr>
        <w:t>Фонд развития территорий</w:t>
      </w:r>
      <w:r w:rsidR="00273F48" w:rsidRPr="00E81A9A">
        <w:rPr>
          <w:rFonts w:ascii="Times New Roman" w:hAnsi="Times New Roman" w:cs="Times New Roman"/>
          <w:iCs/>
          <w:color w:val="0D0D0D" w:themeColor="text1" w:themeTint="F2"/>
          <w:sz w:val="28"/>
          <w:szCs w:val="28"/>
        </w:rPr>
        <w:t>»</w:t>
      </w:r>
      <w:r w:rsidR="00C128D1" w:rsidRPr="00E81A9A">
        <w:rPr>
          <w:rFonts w:ascii="Times New Roman" w:hAnsi="Times New Roman" w:cs="Times New Roman"/>
          <w:iCs/>
          <w:color w:val="0D0D0D" w:themeColor="text1" w:themeTint="F2"/>
          <w:sz w:val="28"/>
          <w:szCs w:val="28"/>
        </w:rPr>
        <w:t>,</w:t>
      </w:r>
      <w:r w:rsidRPr="00E81A9A">
        <w:rPr>
          <w:rFonts w:ascii="Times New Roman" w:hAnsi="Times New Roman" w:cs="Times New Roman"/>
          <w:iCs/>
          <w:color w:val="0D0D0D" w:themeColor="text1" w:themeTint="F2"/>
          <w:sz w:val="28"/>
          <w:szCs w:val="28"/>
        </w:rPr>
        <w:t xml:space="preserve"> или договора c Фондом президентских грантов о предоставлении гранта Президента Российской Федерации на развитие гражданского общества</w:t>
      </w:r>
      <w:r w:rsidR="00756379">
        <w:rPr>
          <w:rFonts w:ascii="Times New Roman" w:hAnsi="Times New Roman" w:cs="Times New Roman"/>
          <w:iCs/>
          <w:color w:val="0D0D0D" w:themeColor="text1" w:themeTint="F2"/>
          <w:sz w:val="28"/>
          <w:szCs w:val="28"/>
        </w:rPr>
        <w:t>;</w:t>
      </w:r>
      <w:r w:rsidRPr="00E81A9A">
        <w:rPr>
          <w:rFonts w:ascii="Times New Roman" w:hAnsi="Times New Roman" w:cs="Times New Roman"/>
          <w:iCs/>
          <w:color w:val="0D0D0D" w:themeColor="text1" w:themeTint="F2"/>
          <w:sz w:val="28"/>
          <w:szCs w:val="28"/>
        </w:rPr>
        <w:t xml:space="preserve"> </w:t>
      </w:r>
    </w:p>
    <w:p w14:paraId="6919AE4B"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81A9A">
        <w:rPr>
          <w:rFonts w:ascii="Times New Roman" w:hAnsi="Times New Roman" w:cs="Times New Roman"/>
          <w:iCs/>
          <w:color w:val="0D0D0D" w:themeColor="text1" w:themeTint="F2"/>
          <w:sz w:val="28"/>
          <w:szCs w:val="28"/>
        </w:rPr>
        <w:t>8)</w:t>
      </w:r>
      <w:r w:rsidR="00C128D1" w:rsidRPr="00E81A9A">
        <w:rPr>
          <w:rFonts w:ascii="Times New Roman" w:hAnsi="Times New Roman" w:cs="Times New Roman"/>
          <w:iCs/>
          <w:color w:val="0D0D0D" w:themeColor="text1" w:themeTint="F2"/>
          <w:sz w:val="28"/>
          <w:szCs w:val="28"/>
        </w:rPr>
        <w:t> </w:t>
      </w:r>
      <w:r w:rsidRPr="00E81A9A">
        <w:rPr>
          <w:rFonts w:ascii="Times New Roman" w:hAnsi="Times New Roman" w:cs="Times New Roman"/>
          <w:iCs/>
          <w:color w:val="0D0D0D" w:themeColor="text1" w:themeTint="F2"/>
          <w:sz w:val="28"/>
          <w:szCs w:val="28"/>
        </w:rPr>
        <w:t>перераспределение бюджетных ассигнований</w:t>
      </w:r>
      <w:r w:rsidRPr="00EF407E">
        <w:rPr>
          <w:rFonts w:ascii="Times New Roman" w:hAnsi="Times New Roman" w:cs="Times New Roman"/>
          <w:iCs/>
          <w:color w:val="0D0D0D" w:themeColor="text1" w:themeTint="F2"/>
          <w:sz w:val="28"/>
          <w:szCs w:val="28"/>
        </w:rPr>
        <w:t xml:space="preserve"> между главными распорядителями бюджетных средств, разделами, подразделами, целевыми статьями, видами расходов классификации расходов бюджетов, в том числе вновь вводимыми,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19405C60"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9)</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55247C48"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983BBD">
        <w:rPr>
          <w:rFonts w:ascii="Times New Roman" w:hAnsi="Times New Roman" w:cs="Times New Roman"/>
          <w:iCs/>
          <w:color w:val="0D0D0D" w:themeColor="text1" w:themeTint="F2"/>
          <w:sz w:val="28"/>
          <w:szCs w:val="28"/>
        </w:rPr>
        <w:t>0</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73C0B2D7" w14:textId="07E9B6A8"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983BBD">
        <w:rPr>
          <w:rFonts w:ascii="Times New Roman" w:hAnsi="Times New Roman" w:cs="Times New Roman"/>
          <w:iCs/>
          <w:color w:val="0D0D0D" w:themeColor="text1" w:themeTint="F2"/>
          <w:sz w:val="28"/>
          <w:szCs w:val="28"/>
        </w:rPr>
        <w:t>1</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 xml:space="preserve">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w:t>
      </w:r>
      <w:r w:rsidR="00D82786" w:rsidRPr="00D82786">
        <w:rPr>
          <w:rFonts w:ascii="Times New Roman" w:hAnsi="Times New Roman" w:cs="Times New Roman"/>
          <w:iCs/>
          <w:color w:val="0D0D0D" w:themeColor="text1" w:themeTint="F2"/>
          <w:sz w:val="28"/>
          <w:szCs w:val="28"/>
        </w:rPr>
        <w:t xml:space="preserve">субъектов Российской Федерации в соответствии со статьей 9 Федерального закона от 12 декабря 2023 года </w:t>
      </w:r>
      <w:r w:rsidR="003C69BD">
        <w:rPr>
          <w:rFonts w:ascii="Times New Roman" w:hAnsi="Times New Roman" w:cs="Times New Roman"/>
          <w:iCs/>
          <w:color w:val="0D0D0D" w:themeColor="text1" w:themeTint="F2"/>
          <w:sz w:val="28"/>
          <w:szCs w:val="28"/>
        </w:rPr>
        <w:t>№ </w:t>
      </w:r>
      <w:r w:rsidR="00D82786" w:rsidRPr="00D82786">
        <w:rPr>
          <w:rFonts w:ascii="Times New Roman" w:hAnsi="Times New Roman" w:cs="Times New Roman"/>
          <w:iCs/>
          <w:color w:val="0D0D0D" w:themeColor="text1" w:themeTint="F2"/>
          <w:sz w:val="28"/>
          <w:szCs w:val="28"/>
        </w:rPr>
        <w:t xml:space="preserve">565-ФЗ </w:t>
      </w:r>
      <w:r w:rsidR="00D82786">
        <w:rPr>
          <w:rFonts w:ascii="Times New Roman" w:hAnsi="Times New Roman" w:cs="Times New Roman"/>
          <w:iCs/>
          <w:color w:val="0D0D0D" w:themeColor="text1" w:themeTint="F2"/>
          <w:sz w:val="28"/>
          <w:szCs w:val="28"/>
        </w:rPr>
        <w:t>«</w:t>
      </w:r>
      <w:r w:rsidR="00D82786" w:rsidRPr="00D82786">
        <w:rPr>
          <w:rFonts w:ascii="Times New Roman" w:hAnsi="Times New Roman" w:cs="Times New Roman"/>
          <w:iCs/>
          <w:color w:val="0D0D0D" w:themeColor="text1" w:themeTint="F2"/>
          <w:sz w:val="28"/>
          <w:szCs w:val="28"/>
        </w:rPr>
        <w:t>О занятости населения в Российской Федерации</w:t>
      </w:r>
      <w:r w:rsidR="00D82786">
        <w:rPr>
          <w:rFonts w:ascii="Times New Roman" w:hAnsi="Times New Roman" w:cs="Times New Roman"/>
          <w:iCs/>
          <w:color w:val="0D0D0D" w:themeColor="text1" w:themeTint="F2"/>
          <w:sz w:val="28"/>
          <w:szCs w:val="28"/>
        </w:rPr>
        <w:t>»</w:t>
      </w:r>
      <w:r w:rsidR="00D82786" w:rsidRPr="00D82786">
        <w:rPr>
          <w:rFonts w:ascii="Times New Roman" w:hAnsi="Times New Roman" w:cs="Times New Roman"/>
          <w:iCs/>
          <w:color w:val="0D0D0D" w:themeColor="text1" w:themeTint="F2"/>
          <w:sz w:val="28"/>
          <w:szCs w:val="28"/>
        </w:rPr>
        <w:t>;</w:t>
      </w:r>
    </w:p>
    <w:p w14:paraId="4299D665"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6871DF">
        <w:rPr>
          <w:rFonts w:ascii="Times New Roman" w:hAnsi="Times New Roman" w:cs="Times New Roman"/>
          <w:iCs/>
          <w:color w:val="0D0D0D" w:themeColor="text1" w:themeTint="F2"/>
          <w:sz w:val="28"/>
          <w:szCs w:val="28"/>
        </w:rPr>
        <w:t>2</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иных выплат гражданам, приобретения товаров, работ и услуг в пользу граждан в целях их социального обеспечения, кроме публичных нормативных обязательств;</w:t>
      </w:r>
    </w:p>
    <w:p w14:paraId="22C2B6F0"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lastRenderedPageBreak/>
        <w:t>1</w:t>
      </w:r>
      <w:r w:rsidR="006871DF">
        <w:rPr>
          <w:rFonts w:ascii="Times New Roman" w:hAnsi="Times New Roman" w:cs="Times New Roman"/>
          <w:iCs/>
          <w:color w:val="0D0D0D" w:themeColor="text1" w:themeTint="F2"/>
          <w:sz w:val="28"/>
          <w:szCs w:val="28"/>
        </w:rPr>
        <w:t>3</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22F0CB4A"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1</w:t>
      </w:r>
      <w:r w:rsidR="006871DF">
        <w:rPr>
          <w:rFonts w:ascii="Times New Roman" w:hAnsi="Times New Roman" w:cs="Times New Roman"/>
          <w:iCs/>
          <w:color w:val="0D0D0D" w:themeColor="text1" w:themeTint="F2"/>
          <w:sz w:val="28"/>
          <w:szCs w:val="28"/>
        </w:rPr>
        <w:t>4</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бюджетных ассигнований в составе источников финансирования дефицита областного бюджета на погашение бюджетных кредитов из федерального бюджета в объеме средств, полученных в случае досрочного возврата бюджетных кредитов, предоставленных местным бюджетам из областного бюджета;</w:t>
      </w:r>
    </w:p>
    <w:p w14:paraId="0AB38EE8"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bookmarkStart w:id="4" w:name="Par18"/>
      <w:bookmarkEnd w:id="4"/>
      <w:r w:rsidRPr="00EF407E">
        <w:rPr>
          <w:rFonts w:ascii="Times New Roman" w:hAnsi="Times New Roman" w:cs="Times New Roman"/>
          <w:iCs/>
          <w:color w:val="0D0D0D" w:themeColor="text1" w:themeTint="F2"/>
          <w:sz w:val="28"/>
          <w:szCs w:val="28"/>
        </w:rPr>
        <w:t>1</w:t>
      </w:r>
      <w:r w:rsidR="006871DF">
        <w:rPr>
          <w:rFonts w:ascii="Times New Roman" w:hAnsi="Times New Roman" w:cs="Times New Roman"/>
          <w:iCs/>
          <w:color w:val="0D0D0D" w:themeColor="text1" w:themeTint="F2"/>
          <w:sz w:val="28"/>
          <w:szCs w:val="28"/>
        </w:rPr>
        <w:t>5</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дорожного фонда Новосибирской области между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p>
    <w:p w14:paraId="257E1687"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bookmarkStart w:id="5" w:name="Par19"/>
      <w:bookmarkEnd w:id="5"/>
      <w:r w:rsidRPr="00EF407E">
        <w:rPr>
          <w:rFonts w:ascii="Times New Roman" w:hAnsi="Times New Roman" w:cs="Times New Roman"/>
          <w:iCs/>
          <w:color w:val="0D0D0D" w:themeColor="text1" w:themeTint="F2"/>
          <w:sz w:val="28"/>
          <w:szCs w:val="28"/>
        </w:rPr>
        <w:t>1</w:t>
      </w:r>
      <w:r w:rsidR="006871DF">
        <w:rPr>
          <w:rFonts w:ascii="Times New Roman" w:hAnsi="Times New Roman" w:cs="Times New Roman"/>
          <w:iCs/>
          <w:color w:val="0D0D0D" w:themeColor="text1" w:themeTint="F2"/>
          <w:sz w:val="28"/>
          <w:szCs w:val="28"/>
        </w:rPr>
        <w:t>6</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перераспределение бюджетных ассигнований между главными распорядителями средств областного бюджета, разделами, подразделами, целевыми статьями, видами расходов классификации расходов бюджетов, предусмотренных на финансовое обеспечение научно-исследовательских и опытно-конструкторских работ в целях решения приоритетных отраслевых задач для научно-образовательного комплекса Новосибирской области;</w:t>
      </w:r>
    </w:p>
    <w:p w14:paraId="7132EE04"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bookmarkStart w:id="6" w:name="Par20"/>
      <w:bookmarkEnd w:id="6"/>
      <w:r w:rsidRPr="00EF407E">
        <w:rPr>
          <w:rFonts w:ascii="Times New Roman" w:hAnsi="Times New Roman" w:cs="Times New Roman"/>
          <w:iCs/>
          <w:color w:val="0D0D0D" w:themeColor="text1" w:themeTint="F2"/>
          <w:sz w:val="28"/>
          <w:szCs w:val="28"/>
        </w:rPr>
        <w:t>1</w:t>
      </w:r>
      <w:r w:rsidR="006871DF">
        <w:rPr>
          <w:rFonts w:ascii="Times New Roman" w:hAnsi="Times New Roman" w:cs="Times New Roman"/>
          <w:iCs/>
          <w:color w:val="0D0D0D" w:themeColor="text1" w:themeTint="F2"/>
          <w:sz w:val="28"/>
          <w:szCs w:val="28"/>
        </w:rPr>
        <w:t>7</w:t>
      </w:r>
      <w:r w:rsidRPr="00EF407E">
        <w:rPr>
          <w:rFonts w:ascii="Times New Roman" w:hAnsi="Times New Roman" w:cs="Times New Roman"/>
          <w:iCs/>
          <w:color w:val="0D0D0D" w:themeColor="text1" w:themeTint="F2"/>
          <w:sz w:val="28"/>
          <w:szCs w:val="28"/>
        </w:rPr>
        <w:t>)</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увеличение бюджетных ассигнований текущего финансового года на предоставление из областного бюджета в местные бюджеты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 использованных на начало текущего финансового года бюджетных ассигнований на оплату указанных муниципальных контрактов;</w:t>
      </w:r>
    </w:p>
    <w:p w14:paraId="3BA2F675" w14:textId="77777777" w:rsidR="00036FB4" w:rsidRPr="00036FB4" w:rsidRDefault="00036FB4" w:rsidP="00036FB4">
      <w:pPr>
        <w:shd w:val="clear" w:color="auto" w:fill="FFFFFF"/>
        <w:spacing w:after="0" w:line="240" w:lineRule="auto"/>
        <w:ind w:firstLine="709"/>
        <w:jc w:val="both"/>
        <w:rPr>
          <w:rFonts w:ascii="Times New Roman" w:hAnsi="Times New Roman" w:cs="Times New Roman"/>
          <w:b/>
          <w:i/>
          <w:sz w:val="28"/>
          <w:szCs w:val="24"/>
        </w:rPr>
      </w:pPr>
      <w:bookmarkStart w:id="7" w:name="_Hlk210836892"/>
      <w:r w:rsidRPr="00036FB4">
        <w:rPr>
          <w:rFonts w:ascii="Times New Roman" w:hAnsi="Times New Roman" w:cs="Times New Roman"/>
          <w:color w:val="0D0D0D"/>
          <w:sz w:val="28"/>
          <w:szCs w:val="24"/>
        </w:rPr>
        <w:t>18) перераспределение бюджетных ассигнований между главными распорядителями средств областного бюджета, разделами, подразделами, целевыми статьями, видами расходов</w:t>
      </w:r>
      <w:r w:rsidRPr="00036FB4">
        <w:rPr>
          <w:rFonts w:ascii="Times New Roman" w:hAnsi="Times New Roman" w:cs="Times New Roman"/>
          <w:b/>
          <w:i/>
          <w:color w:val="0D0D0D"/>
          <w:sz w:val="28"/>
          <w:szCs w:val="24"/>
        </w:rPr>
        <w:t xml:space="preserve"> классификации расходов бюджетов </w:t>
      </w:r>
      <w:r w:rsidRPr="00036FB4">
        <w:rPr>
          <w:rFonts w:ascii="Times New Roman" w:hAnsi="Times New Roman" w:cs="Times New Roman"/>
          <w:b/>
          <w:i/>
          <w:sz w:val="28"/>
          <w:szCs w:val="24"/>
        </w:rPr>
        <w:t xml:space="preserve">в объеме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финансового обеспечения которой являются межбюджетные трансферты из областного бюджета, предоставленные местному бюджету на реализацию мероприятий (результатов) муниципальных программ, обеспечивающих реализацию региональных </w:t>
      </w:r>
      <w:r w:rsidRPr="00036FB4">
        <w:rPr>
          <w:rFonts w:ascii="Times New Roman" w:hAnsi="Times New Roman" w:cs="Times New Roman"/>
          <w:b/>
          <w:i/>
          <w:sz w:val="28"/>
          <w:szCs w:val="24"/>
        </w:rPr>
        <w:lastRenderedPageBreak/>
        <w:t>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 в случае направления указанной экономии местному бюджету, у которого она образовалась, в</w:t>
      </w:r>
      <w:r w:rsidRPr="00036FB4">
        <w:rPr>
          <w:rFonts w:ascii="Times New Roman" w:hAnsi="Times New Roman" w:cs="Times New Roman"/>
          <w:b/>
          <w:i/>
          <w:color w:val="0D0D0D"/>
          <w:sz w:val="28"/>
          <w:szCs w:val="24"/>
        </w:rPr>
        <w:t xml:space="preserve"> соответствии с порядком, установленным Правительством Новосибирской области;</w:t>
      </w:r>
    </w:p>
    <w:p w14:paraId="75D5B148" w14:textId="77777777" w:rsidR="00036FB4" w:rsidRPr="00036FB4" w:rsidRDefault="00036FB4" w:rsidP="00036FB4">
      <w:pPr>
        <w:pStyle w:val="ConsPlusNormal"/>
        <w:ind w:firstLine="709"/>
        <w:jc w:val="both"/>
        <w:rPr>
          <w:rFonts w:ascii="Times New Roman" w:eastAsia="Calibri" w:hAnsi="Times New Roman" w:cs="Times New Roman"/>
          <w:i/>
          <w:color w:val="0D0D0D"/>
          <w:sz w:val="28"/>
          <w:szCs w:val="24"/>
        </w:rPr>
      </w:pPr>
      <w:r w:rsidRPr="00036FB4">
        <w:rPr>
          <w:rFonts w:ascii="Times New Roman" w:eastAsia="Calibri" w:hAnsi="Times New Roman" w:cs="Times New Roman"/>
          <w:color w:val="0D0D0D"/>
          <w:sz w:val="28"/>
          <w:szCs w:val="24"/>
        </w:rPr>
        <w:t>19) перераспределение бюджетных ассигнований между главными распорядителями бюджетных средств, разделами, подразделами, целевыми статьями, видами расходов классификации расходов бюджетов</w:t>
      </w:r>
      <w:r w:rsidRPr="00036FB4">
        <w:rPr>
          <w:rFonts w:ascii="Times New Roman" w:eastAsia="Calibri" w:hAnsi="Times New Roman" w:cs="Times New Roman"/>
          <w:i/>
          <w:color w:val="0D0D0D"/>
          <w:sz w:val="28"/>
          <w:szCs w:val="24"/>
        </w:rPr>
        <w:t xml:space="preserve"> </w:t>
      </w:r>
      <w:r w:rsidRPr="00036FB4">
        <w:rPr>
          <w:rFonts w:ascii="Times New Roman" w:eastAsia="Calibri" w:hAnsi="Times New Roman" w:cs="Times New Roman"/>
          <w:b/>
          <w:i/>
          <w:color w:val="0D0D0D"/>
          <w:sz w:val="28"/>
          <w:szCs w:val="24"/>
        </w:rPr>
        <w:t>в случае согласования президиумом (штабом) Правительственной комиссии по региональному развитию в Российской Федерации изменений мероприятий, осуществляемых в рамках поддержки инвестиций и реализации инфраструктурных проектов, источником финансового обеспечения которых являются средства областного бюджета, высвобождаемые в результате списания задолженности Новосибирской области по бюджетным кредитам</w:t>
      </w:r>
      <w:r w:rsidRPr="00036FB4">
        <w:rPr>
          <w:rFonts w:ascii="Times New Roman" w:eastAsia="Calibri" w:hAnsi="Times New Roman" w:cs="Times New Roman"/>
          <w:i/>
          <w:color w:val="0D0D0D"/>
          <w:sz w:val="28"/>
          <w:szCs w:val="24"/>
        </w:rPr>
        <w:t>;</w:t>
      </w:r>
    </w:p>
    <w:p w14:paraId="448EC5FF" w14:textId="21FEFBA3" w:rsidR="00EF407E" w:rsidRPr="00036FB4" w:rsidRDefault="00036FB4" w:rsidP="00036FB4">
      <w:pPr>
        <w:autoSpaceDE w:val="0"/>
        <w:autoSpaceDN w:val="0"/>
        <w:adjustRightInd w:val="0"/>
        <w:spacing w:after="0" w:line="240" w:lineRule="auto"/>
        <w:ind w:firstLine="709"/>
        <w:jc w:val="both"/>
        <w:rPr>
          <w:rFonts w:ascii="Times New Roman" w:hAnsi="Times New Roman" w:cs="Times New Roman"/>
          <w:color w:val="0D0D0D" w:themeColor="text1" w:themeTint="F2"/>
          <w:sz w:val="32"/>
          <w:szCs w:val="28"/>
        </w:rPr>
      </w:pPr>
      <w:r w:rsidRPr="00036FB4">
        <w:rPr>
          <w:rFonts w:ascii="Times New Roman" w:hAnsi="Times New Roman" w:cs="Times New Roman"/>
          <w:sz w:val="28"/>
          <w:szCs w:val="24"/>
        </w:rPr>
        <w:t>20) увеличение бюджетных ассигнований</w:t>
      </w:r>
      <w:r w:rsidRPr="00036FB4">
        <w:rPr>
          <w:rFonts w:ascii="Times New Roman" w:hAnsi="Times New Roman" w:cs="Times New Roman"/>
          <w:i/>
          <w:sz w:val="28"/>
          <w:szCs w:val="24"/>
        </w:rPr>
        <w:t xml:space="preserve"> </w:t>
      </w:r>
      <w:proofErr w:type="gramStart"/>
      <w:r w:rsidRPr="00036FB4">
        <w:rPr>
          <w:rFonts w:ascii="Times New Roman" w:hAnsi="Times New Roman" w:cs="Times New Roman"/>
          <w:b/>
          <w:i/>
          <w:sz w:val="28"/>
          <w:szCs w:val="24"/>
        </w:rPr>
        <w:t>в объеме</w:t>
      </w:r>
      <w:proofErr w:type="gramEnd"/>
      <w:r w:rsidRPr="00036FB4">
        <w:rPr>
          <w:rFonts w:ascii="Times New Roman" w:hAnsi="Times New Roman" w:cs="Times New Roman"/>
          <w:b/>
          <w:i/>
          <w:sz w:val="28"/>
          <w:szCs w:val="24"/>
        </w:rPr>
        <w:t xml:space="preserve"> дополнительно поступивших в доходную часть областного бюджета доходов, указанных в пункте 1 статьи 16.6, пункте 1 статьи 75.1 и пункте 1 статьи 78.2 Федерального закона от 10 января 2002 года № 7-ФЗ «Об охране окружающей среды»</w:t>
      </w:r>
      <w:r w:rsidRPr="00036FB4">
        <w:rPr>
          <w:rFonts w:ascii="Times New Roman" w:hAnsi="Times New Roman" w:cs="Times New Roman"/>
          <w:i/>
          <w:sz w:val="28"/>
          <w:szCs w:val="24"/>
        </w:rPr>
        <w:t>.</w:t>
      </w:r>
    </w:p>
    <w:bookmarkEnd w:id="7"/>
    <w:p w14:paraId="344E9198" w14:textId="77777777" w:rsidR="00867954" w:rsidRPr="00E608B4" w:rsidRDefault="00273F48" w:rsidP="00867954">
      <w:pPr>
        <w:autoSpaceDE w:val="0"/>
        <w:autoSpaceDN w:val="0"/>
        <w:adjustRightInd w:val="0"/>
        <w:spacing w:after="0" w:line="240" w:lineRule="auto"/>
        <w:ind w:firstLine="709"/>
        <w:jc w:val="both"/>
        <w:rPr>
          <w:rFonts w:ascii="Times New Roman" w:hAnsi="Times New Roman"/>
          <w:iCs/>
          <w:color w:val="0D0D0D"/>
          <w:sz w:val="28"/>
          <w:szCs w:val="28"/>
        </w:rPr>
      </w:pPr>
      <w:r w:rsidRPr="00273F48">
        <w:rPr>
          <w:rFonts w:ascii="Times New Roman" w:hAnsi="Times New Roman" w:cs="Times New Roman"/>
          <w:iCs/>
          <w:color w:val="0D0D0D" w:themeColor="text1" w:themeTint="F2"/>
          <w:sz w:val="28"/>
          <w:szCs w:val="28"/>
        </w:rPr>
        <w:t>2.</w:t>
      </w:r>
      <w:r w:rsidR="00FA355F">
        <w:rPr>
          <w:rFonts w:ascii="Times New Roman" w:hAnsi="Times New Roman" w:cs="Times New Roman"/>
          <w:iCs/>
          <w:color w:val="0D0D0D" w:themeColor="text1" w:themeTint="F2"/>
          <w:sz w:val="28"/>
          <w:szCs w:val="28"/>
        </w:rPr>
        <w:t> </w:t>
      </w:r>
      <w:r w:rsidR="00867954" w:rsidRPr="00E608B4">
        <w:rPr>
          <w:rFonts w:ascii="Times New Roman" w:hAnsi="Times New Roman"/>
          <w:iCs/>
          <w:color w:val="0D0D0D"/>
          <w:sz w:val="28"/>
          <w:szCs w:val="28"/>
        </w:rPr>
        <w:t>Установить в соответствии с пунктом 3 статьи 217 Бюджетного кодекса Российской Федерации, что основанием для внесения в 2026 году изменений в показатели сводной бюджетной росписи областного бюджета является распределение зарезервированных в составе ут</w:t>
      </w:r>
      <w:r w:rsidR="00867954" w:rsidRPr="00867954">
        <w:rPr>
          <w:rFonts w:ascii="Times New Roman" w:hAnsi="Times New Roman"/>
          <w:iCs/>
          <w:color w:val="0D0D0D"/>
          <w:sz w:val="28"/>
          <w:szCs w:val="28"/>
        </w:rPr>
        <w:t>вержденных статьей 4 настоящего Закона бюджетных ассигнований на 2026 год в объеме 300 000,0 тыс. рублей, предусмотренных по подразделу «Другие общегосударственные вопросы» раздела</w:t>
      </w:r>
      <w:r w:rsidR="00867954" w:rsidRPr="00E608B4">
        <w:rPr>
          <w:rFonts w:ascii="Times New Roman" w:hAnsi="Times New Roman"/>
          <w:iCs/>
          <w:color w:val="0D0D0D"/>
          <w:sz w:val="28"/>
          <w:szCs w:val="28"/>
        </w:rPr>
        <w:t xml:space="preserve"> «Общегосударственные вопросы»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p>
    <w:p w14:paraId="45343269" w14:textId="77777777" w:rsidR="00EF407E" w:rsidRPr="00EF407E" w:rsidRDefault="00EF407E"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EF407E">
        <w:rPr>
          <w:rFonts w:ascii="Times New Roman" w:hAnsi="Times New Roman" w:cs="Times New Roman"/>
          <w:iCs/>
          <w:color w:val="0D0D0D" w:themeColor="text1" w:themeTint="F2"/>
          <w:sz w:val="28"/>
          <w:szCs w:val="28"/>
        </w:rPr>
        <w:t>3.</w:t>
      </w:r>
      <w:r w:rsidR="00C128D1">
        <w:rPr>
          <w:rFonts w:ascii="Times New Roman" w:hAnsi="Times New Roman" w:cs="Times New Roman"/>
          <w:iCs/>
          <w:color w:val="0D0D0D" w:themeColor="text1" w:themeTint="F2"/>
          <w:sz w:val="28"/>
          <w:szCs w:val="28"/>
        </w:rPr>
        <w:t> </w:t>
      </w:r>
      <w:r w:rsidRPr="00EF407E">
        <w:rPr>
          <w:rFonts w:ascii="Times New Roman" w:hAnsi="Times New Roman" w:cs="Times New Roman"/>
          <w:iCs/>
          <w:color w:val="0D0D0D" w:themeColor="text1" w:themeTint="F2"/>
          <w:sz w:val="28"/>
          <w:szCs w:val="28"/>
        </w:rPr>
        <w:t>Установить, что в ходе исполнения областного бюджета в 202</w:t>
      </w:r>
      <w:r w:rsidR="00C128D1">
        <w:rPr>
          <w:rFonts w:ascii="Times New Roman" w:hAnsi="Times New Roman" w:cs="Times New Roman"/>
          <w:iCs/>
          <w:color w:val="0D0D0D" w:themeColor="text1" w:themeTint="F2"/>
          <w:sz w:val="28"/>
          <w:szCs w:val="28"/>
        </w:rPr>
        <w:t>6</w:t>
      </w:r>
      <w:r w:rsidRPr="00EF407E">
        <w:rPr>
          <w:rFonts w:ascii="Times New Roman" w:hAnsi="Times New Roman" w:cs="Times New Roman"/>
          <w:iCs/>
          <w:color w:val="0D0D0D" w:themeColor="text1" w:themeTint="F2"/>
          <w:sz w:val="28"/>
          <w:szCs w:val="28"/>
        </w:rPr>
        <w:t xml:space="preserve"> году внесение изменений в показатели сводной бюджетной росписи областного бюджета без внесения изменений в настоящий Закон:</w:t>
      </w:r>
    </w:p>
    <w:p w14:paraId="7E7EB6D7" w14:textId="2C1107BA" w:rsidR="00273F48" w:rsidRPr="00273F48" w:rsidRDefault="00273F48" w:rsidP="00273F48">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273F48">
        <w:rPr>
          <w:rFonts w:ascii="Times New Roman" w:hAnsi="Times New Roman" w:cs="Times New Roman"/>
          <w:iCs/>
          <w:color w:val="0D0D0D" w:themeColor="text1" w:themeTint="F2"/>
          <w:sz w:val="28"/>
          <w:szCs w:val="28"/>
        </w:rPr>
        <w:t>1</w:t>
      </w:r>
      <w:r w:rsidR="003C69BD" w:rsidRPr="00273F48">
        <w:rPr>
          <w:rFonts w:ascii="Times New Roman" w:hAnsi="Times New Roman" w:cs="Times New Roman"/>
          <w:iCs/>
          <w:color w:val="0D0D0D" w:themeColor="text1" w:themeTint="F2"/>
          <w:sz w:val="28"/>
          <w:szCs w:val="28"/>
        </w:rPr>
        <w:t>)</w:t>
      </w:r>
      <w:r w:rsidR="003C69BD">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по основаниям, установленным пунктами 1</w:t>
      </w:r>
      <w:r w:rsidR="00676ABB">
        <w:rPr>
          <w:rFonts w:ascii="Times New Roman" w:hAnsi="Times New Roman" w:cs="Times New Roman"/>
          <w:iCs/>
          <w:color w:val="0D0D0D" w:themeColor="text1" w:themeTint="F2"/>
          <w:sz w:val="28"/>
          <w:szCs w:val="28"/>
        </w:rPr>
        <w:t>3</w:t>
      </w:r>
      <w:r w:rsidRPr="00273F48">
        <w:rPr>
          <w:rFonts w:ascii="Times New Roman" w:hAnsi="Times New Roman" w:cs="Times New Roman"/>
          <w:iCs/>
          <w:color w:val="0D0D0D" w:themeColor="text1" w:themeTint="F2"/>
          <w:sz w:val="28"/>
          <w:szCs w:val="28"/>
        </w:rPr>
        <w:t>, 1</w:t>
      </w:r>
      <w:r w:rsidR="00676ABB">
        <w:rPr>
          <w:rFonts w:ascii="Times New Roman" w:hAnsi="Times New Roman" w:cs="Times New Roman"/>
          <w:iCs/>
          <w:color w:val="0D0D0D" w:themeColor="text1" w:themeTint="F2"/>
          <w:sz w:val="28"/>
          <w:szCs w:val="28"/>
        </w:rPr>
        <w:t>5</w:t>
      </w:r>
      <w:r w:rsidRPr="00273F48">
        <w:rPr>
          <w:rFonts w:ascii="Times New Roman" w:hAnsi="Times New Roman" w:cs="Times New Roman"/>
          <w:iCs/>
          <w:color w:val="0D0D0D" w:themeColor="text1" w:themeTint="F2"/>
          <w:sz w:val="28"/>
          <w:szCs w:val="28"/>
        </w:rPr>
        <w:t xml:space="preserve"> и 1</w:t>
      </w:r>
      <w:r w:rsidR="00676ABB">
        <w:rPr>
          <w:rFonts w:ascii="Times New Roman" w:hAnsi="Times New Roman" w:cs="Times New Roman"/>
          <w:iCs/>
          <w:color w:val="0D0D0D" w:themeColor="text1" w:themeTint="F2"/>
          <w:sz w:val="28"/>
          <w:szCs w:val="28"/>
        </w:rPr>
        <w:t>7</w:t>
      </w:r>
      <w:r w:rsidRPr="00273F48">
        <w:rPr>
          <w:rFonts w:ascii="Times New Roman" w:hAnsi="Times New Roman" w:cs="Times New Roman"/>
          <w:iCs/>
          <w:color w:val="0D0D0D" w:themeColor="text1" w:themeTint="F2"/>
          <w:sz w:val="28"/>
          <w:szCs w:val="28"/>
        </w:rPr>
        <w:t xml:space="preserve"> части 1 настоящей статьи, осуществляется в срок до 31 марта 202</w:t>
      </w:r>
      <w:r w:rsidR="00C128D1">
        <w:rPr>
          <w:rFonts w:ascii="Times New Roman" w:hAnsi="Times New Roman" w:cs="Times New Roman"/>
          <w:iCs/>
          <w:color w:val="0D0D0D" w:themeColor="text1" w:themeTint="F2"/>
          <w:sz w:val="28"/>
          <w:szCs w:val="28"/>
        </w:rPr>
        <w:t>6</w:t>
      </w:r>
      <w:r w:rsidRPr="00273F48">
        <w:rPr>
          <w:rFonts w:ascii="Times New Roman" w:hAnsi="Times New Roman" w:cs="Times New Roman"/>
          <w:iCs/>
          <w:color w:val="0D0D0D" w:themeColor="text1" w:themeTint="F2"/>
          <w:sz w:val="28"/>
          <w:szCs w:val="28"/>
        </w:rPr>
        <w:t xml:space="preserve"> года;</w:t>
      </w:r>
    </w:p>
    <w:p w14:paraId="5E3947FF" w14:textId="246222FE" w:rsidR="00273F48" w:rsidRDefault="00273F48" w:rsidP="00273F48">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273F48">
        <w:rPr>
          <w:rFonts w:ascii="Times New Roman" w:hAnsi="Times New Roman" w:cs="Times New Roman"/>
          <w:iCs/>
          <w:color w:val="0D0D0D" w:themeColor="text1" w:themeTint="F2"/>
          <w:sz w:val="28"/>
          <w:szCs w:val="28"/>
        </w:rPr>
        <w:t>2</w:t>
      </w:r>
      <w:r w:rsidR="003C69BD" w:rsidRPr="00273F48">
        <w:rPr>
          <w:rFonts w:ascii="Times New Roman" w:hAnsi="Times New Roman" w:cs="Times New Roman"/>
          <w:iCs/>
          <w:color w:val="0D0D0D" w:themeColor="text1" w:themeTint="F2"/>
          <w:sz w:val="28"/>
          <w:szCs w:val="28"/>
        </w:rPr>
        <w:t>)</w:t>
      </w:r>
      <w:r w:rsidR="003C69BD">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по основанию, установленному пунктом 1</w:t>
      </w:r>
      <w:r w:rsidR="00676ABB">
        <w:rPr>
          <w:rFonts w:ascii="Times New Roman" w:hAnsi="Times New Roman" w:cs="Times New Roman"/>
          <w:iCs/>
          <w:color w:val="0D0D0D" w:themeColor="text1" w:themeTint="F2"/>
          <w:sz w:val="28"/>
          <w:szCs w:val="28"/>
        </w:rPr>
        <w:t>6</w:t>
      </w:r>
      <w:r w:rsidRPr="00273F48">
        <w:rPr>
          <w:rFonts w:ascii="Times New Roman" w:hAnsi="Times New Roman" w:cs="Times New Roman"/>
          <w:iCs/>
          <w:color w:val="0D0D0D" w:themeColor="text1" w:themeTint="F2"/>
          <w:sz w:val="28"/>
          <w:szCs w:val="28"/>
        </w:rPr>
        <w:t xml:space="preserve"> части 1 настоящей статьи, осуществляется в случае одобрения Советом по научно-технической политике Новосибирской области при Правительстве Новосибирской области изменений в перечень приоритетных отраслевых задач для научно-образовательного комплекса Новосибирской области</w:t>
      </w:r>
      <w:r w:rsidR="00C128D1">
        <w:rPr>
          <w:rFonts w:ascii="Times New Roman" w:hAnsi="Times New Roman" w:cs="Times New Roman"/>
          <w:iCs/>
          <w:color w:val="0D0D0D" w:themeColor="text1" w:themeTint="F2"/>
          <w:sz w:val="28"/>
          <w:szCs w:val="28"/>
        </w:rPr>
        <w:t>;</w:t>
      </w:r>
    </w:p>
    <w:p w14:paraId="568BDF12" w14:textId="3FFD3F24" w:rsidR="00EF407E" w:rsidRPr="00EF407E" w:rsidRDefault="00EF407E" w:rsidP="00273F48">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F90203">
        <w:rPr>
          <w:rFonts w:ascii="Times New Roman" w:hAnsi="Times New Roman" w:cs="Times New Roman"/>
          <w:color w:val="0D0D0D" w:themeColor="text1" w:themeTint="F2"/>
          <w:sz w:val="28"/>
          <w:szCs w:val="28"/>
        </w:rPr>
        <w:t>3</w:t>
      </w:r>
      <w:r w:rsidR="003C69BD" w:rsidRPr="00F90203">
        <w:rPr>
          <w:rFonts w:ascii="Times New Roman" w:hAnsi="Times New Roman" w:cs="Times New Roman"/>
          <w:color w:val="0D0D0D" w:themeColor="text1" w:themeTint="F2"/>
          <w:sz w:val="28"/>
          <w:szCs w:val="28"/>
        </w:rPr>
        <w:t>)</w:t>
      </w:r>
      <w:r w:rsidR="003C69BD">
        <w:rPr>
          <w:rFonts w:ascii="Times New Roman" w:hAnsi="Times New Roman" w:cs="Times New Roman"/>
          <w:color w:val="0D0D0D" w:themeColor="text1" w:themeTint="F2"/>
          <w:sz w:val="28"/>
          <w:szCs w:val="28"/>
        </w:rPr>
        <w:t> </w:t>
      </w:r>
      <w:r w:rsidRPr="00F90203">
        <w:rPr>
          <w:rFonts w:ascii="Times New Roman" w:hAnsi="Times New Roman" w:cs="Times New Roman"/>
          <w:color w:val="0D0D0D" w:themeColor="text1" w:themeTint="F2"/>
          <w:sz w:val="28"/>
          <w:szCs w:val="28"/>
        </w:rPr>
        <w:t xml:space="preserve">в </w:t>
      </w:r>
      <w:r w:rsidR="00036FB4" w:rsidRPr="00036FB4">
        <w:rPr>
          <w:rFonts w:ascii="Times New Roman" w:hAnsi="Times New Roman" w:cs="Times New Roman"/>
          <w:b/>
          <w:i/>
          <w:color w:val="0D0D0D"/>
          <w:sz w:val="28"/>
          <w:szCs w:val="24"/>
        </w:rPr>
        <w:t>случаях, когда распределение межбюджетных трансфертов между муниципальными образованиями Новосибирской области устанавливается Правительством Новосибирской области, осуществляется на основании соответствующего решения Правительства Новосибирской области</w:t>
      </w:r>
      <w:r w:rsidRPr="00E81A9A">
        <w:rPr>
          <w:rFonts w:ascii="Times New Roman" w:hAnsi="Times New Roman" w:cs="Times New Roman"/>
          <w:color w:val="0D0D0D" w:themeColor="text1" w:themeTint="F2"/>
          <w:sz w:val="28"/>
          <w:szCs w:val="28"/>
        </w:rPr>
        <w:t>.</w:t>
      </w:r>
    </w:p>
    <w:p w14:paraId="4EF9A2C9" w14:textId="19430D6A" w:rsidR="00273F48" w:rsidRDefault="00273F48" w:rsidP="00EF407E">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bookmarkStart w:id="8" w:name="Par26"/>
      <w:bookmarkEnd w:id="8"/>
      <w:r w:rsidRPr="00273F48">
        <w:rPr>
          <w:rFonts w:ascii="Times New Roman" w:hAnsi="Times New Roman" w:cs="Times New Roman"/>
          <w:iCs/>
          <w:color w:val="0D0D0D" w:themeColor="text1" w:themeTint="F2"/>
          <w:sz w:val="28"/>
          <w:szCs w:val="28"/>
        </w:rPr>
        <w:lastRenderedPageBreak/>
        <w:t>4.</w:t>
      </w:r>
      <w:r w:rsidR="00C128D1">
        <w:rPr>
          <w:rFonts w:ascii="Times New Roman" w:hAnsi="Times New Roman" w:cs="Times New Roman"/>
          <w:iCs/>
          <w:color w:val="0D0D0D" w:themeColor="text1" w:themeTint="F2"/>
          <w:sz w:val="28"/>
          <w:szCs w:val="28"/>
        </w:rPr>
        <w:t> </w:t>
      </w:r>
      <w:r w:rsidRPr="00273F48">
        <w:rPr>
          <w:rFonts w:ascii="Times New Roman" w:hAnsi="Times New Roman" w:cs="Times New Roman"/>
          <w:iCs/>
          <w:color w:val="0D0D0D" w:themeColor="text1" w:themeTint="F2"/>
          <w:sz w:val="28"/>
          <w:szCs w:val="28"/>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p>
    <w:p w14:paraId="71CF5E8C"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b/>
          <w:i/>
          <w:sz w:val="28"/>
          <w:szCs w:val="28"/>
        </w:rPr>
      </w:pPr>
      <w:r w:rsidRPr="00036FB4">
        <w:rPr>
          <w:rFonts w:ascii="Times New Roman" w:hAnsi="Times New Roman" w:cs="Times New Roman"/>
          <w:b/>
          <w:i/>
          <w:sz w:val="28"/>
          <w:szCs w:val="28"/>
        </w:rPr>
        <w:t xml:space="preserve">5. Установить, что в 2026 году при казначейском сопровождении средств, предоставляемых на основании контрактов (договоров), указанных в </w:t>
      </w:r>
      <w:hyperlink w:anchor="Par5" w:history="1">
        <w:r w:rsidRPr="00036FB4">
          <w:rPr>
            <w:rFonts w:ascii="Times New Roman" w:hAnsi="Times New Roman" w:cs="Times New Roman"/>
            <w:b/>
            <w:i/>
            <w:sz w:val="28"/>
            <w:szCs w:val="28"/>
          </w:rPr>
          <w:t>пунктах 3</w:t>
        </w:r>
      </w:hyperlink>
      <w:r w:rsidRPr="00036FB4">
        <w:rPr>
          <w:rFonts w:ascii="Times New Roman" w:hAnsi="Times New Roman" w:cs="Times New Roman"/>
          <w:b/>
          <w:i/>
          <w:sz w:val="28"/>
          <w:szCs w:val="28"/>
        </w:rPr>
        <w:t xml:space="preserve">, </w:t>
      </w:r>
      <w:hyperlink w:anchor="Par9" w:history="1">
        <w:r w:rsidRPr="00036FB4">
          <w:rPr>
            <w:rFonts w:ascii="Times New Roman" w:hAnsi="Times New Roman" w:cs="Times New Roman"/>
            <w:b/>
            <w:i/>
            <w:sz w:val="28"/>
            <w:szCs w:val="28"/>
          </w:rPr>
          <w:t>7</w:t>
        </w:r>
      </w:hyperlink>
      <w:r w:rsidRPr="00036FB4">
        <w:rPr>
          <w:rFonts w:ascii="Times New Roman" w:hAnsi="Times New Roman" w:cs="Times New Roman"/>
          <w:b/>
          <w:i/>
          <w:sz w:val="28"/>
          <w:szCs w:val="28"/>
        </w:rPr>
        <w:t xml:space="preserve"> и </w:t>
      </w:r>
      <w:hyperlink w:anchor="Par11" w:history="1">
        <w:r w:rsidRPr="00036FB4">
          <w:rPr>
            <w:rFonts w:ascii="Times New Roman" w:hAnsi="Times New Roman" w:cs="Times New Roman"/>
            <w:b/>
            <w:i/>
            <w:sz w:val="28"/>
            <w:szCs w:val="28"/>
          </w:rPr>
          <w:t>9 статьи 2</w:t>
        </w:r>
      </w:hyperlink>
      <w:r w:rsidRPr="00036FB4">
        <w:rPr>
          <w:rFonts w:ascii="Times New Roman" w:hAnsi="Times New Roman" w:cs="Times New Roman"/>
          <w:b/>
          <w:i/>
          <w:sz w:val="28"/>
          <w:szCs w:val="28"/>
        </w:rPr>
        <w:t>6 настоящего Закона, заключаемых в целях приобретения товаров в рамках исполнения государственных (муниципальных) контрактов, контрактов (договоров), которые заключаются государственными бюджетными и автономными учреждениями Новосибирской области (муниципальными бюджетными и автономными учреждениями), договоров (соглашений) о предоставлении субсидий юридическим лицам, крестьянским (фермерским) хозяйствам, индивидуальным предпринимателям (за исключением субсидий государственным бюджетным и автономным учреждениям Новосибирской области (муниципальным бюджетным и автономным учреждениям)), в том числе субсидии, предоставляемые в соответствии с концессионными соглашениями и соглашениями о государственно-частном партнерстве (</w:t>
      </w:r>
      <w:proofErr w:type="spellStart"/>
      <w:r w:rsidRPr="00036FB4">
        <w:rPr>
          <w:rFonts w:ascii="Times New Roman" w:hAnsi="Times New Roman" w:cs="Times New Roman"/>
          <w:b/>
          <w:i/>
          <w:sz w:val="28"/>
          <w:szCs w:val="28"/>
        </w:rPr>
        <w:t>муниципально</w:t>
      </w:r>
      <w:proofErr w:type="spellEnd"/>
      <w:r w:rsidRPr="00036FB4">
        <w:rPr>
          <w:rFonts w:ascii="Times New Roman" w:hAnsi="Times New Roman" w:cs="Times New Roman"/>
          <w:b/>
          <w:i/>
          <w:sz w:val="28"/>
          <w:szCs w:val="28"/>
        </w:rPr>
        <w:t xml:space="preserve">-частном партнерстве), договоров о предоставлении бюджетных инвестиций юридическим лицам, предоставляемых в соответствии со </w:t>
      </w:r>
      <w:hyperlink r:id="rId13" w:history="1">
        <w:r w:rsidRPr="00036FB4">
          <w:rPr>
            <w:rFonts w:ascii="Times New Roman" w:hAnsi="Times New Roman" w:cs="Times New Roman"/>
            <w:b/>
            <w:i/>
            <w:sz w:val="28"/>
            <w:szCs w:val="28"/>
          </w:rPr>
          <w:t>статьей 80</w:t>
        </w:r>
      </w:hyperlink>
      <w:r w:rsidRPr="00036FB4">
        <w:rPr>
          <w:rFonts w:ascii="Times New Roman" w:hAnsi="Times New Roman" w:cs="Times New Roman"/>
          <w:b/>
          <w:i/>
          <w:sz w:val="28"/>
          <w:szCs w:val="28"/>
        </w:rPr>
        <w:t xml:space="preserve"> Бюджетного кодекса Российской Федерации, бюджетных инвестиций в соответствии с концессионными соглашениями перечисление средств по таким контрактам (договорам)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p>
    <w:p w14:paraId="3B6B1A05"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b/>
          <w:i/>
          <w:sz w:val="28"/>
          <w:szCs w:val="28"/>
        </w:rPr>
      </w:pPr>
      <w:r w:rsidRPr="00036FB4">
        <w:rPr>
          <w:rFonts w:ascii="Times New Roman" w:hAnsi="Times New Roman" w:cs="Times New Roman"/>
          <w:b/>
          <w:i/>
          <w:sz w:val="28"/>
          <w:szCs w:val="28"/>
        </w:rPr>
        <w:t xml:space="preserve">6. Установить, что в 2026 году при казначейском сопровождении средств перечисление авансовых платежей по контрактам (договорам), указанным в </w:t>
      </w:r>
      <w:hyperlink w:anchor="Par13" w:history="1">
        <w:r w:rsidRPr="00036FB4">
          <w:rPr>
            <w:rFonts w:ascii="Times New Roman" w:hAnsi="Times New Roman" w:cs="Times New Roman"/>
            <w:b/>
            <w:i/>
            <w:sz w:val="28"/>
            <w:szCs w:val="28"/>
          </w:rPr>
          <w:t>части 5</w:t>
        </w:r>
      </w:hyperlink>
      <w:r w:rsidRPr="00036FB4">
        <w:rPr>
          <w:rFonts w:ascii="Times New Roman" w:hAnsi="Times New Roman" w:cs="Times New Roman"/>
          <w:b/>
          <w:i/>
          <w:sz w:val="28"/>
          <w:szCs w:val="28"/>
        </w:rPr>
        <w:t xml:space="preserve"> настоящей статьи, заключаемым в целях приобретения строительных материалов и оборудования, затраты на приобретение которых включены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w:t>
      </w:r>
      <w:r w:rsidRPr="00036FB4">
        <w:rPr>
          <w:rFonts w:ascii="Times New Roman" w:hAnsi="Times New Roman" w:cs="Times New Roman"/>
          <w:b/>
          <w:i/>
          <w:sz w:val="28"/>
          <w:szCs w:val="28"/>
        </w:rPr>
        <w:lastRenderedPageBreak/>
        <w:t>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 на основании перечня строительных материалов и оборудования, включенных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представленного в Управление Федерального казначейства по Новосибирской области в порядке и по форме, которые установлены федеральным законодательством.</w:t>
      </w:r>
    </w:p>
    <w:p w14:paraId="16D200B8"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b/>
          <w:i/>
          <w:sz w:val="28"/>
          <w:szCs w:val="28"/>
        </w:rPr>
      </w:pPr>
      <w:r w:rsidRPr="00036FB4">
        <w:rPr>
          <w:rFonts w:ascii="Times New Roman" w:hAnsi="Times New Roman" w:cs="Times New Roman"/>
          <w:b/>
          <w:i/>
          <w:sz w:val="28"/>
          <w:szCs w:val="28"/>
        </w:rPr>
        <w:t xml:space="preserve">7. Перечисление средств в порядке, предусмотренном </w:t>
      </w:r>
      <w:hyperlink r:id="rId14" w:history="1">
        <w:r w:rsidRPr="00036FB4">
          <w:rPr>
            <w:rFonts w:ascii="Times New Roman" w:hAnsi="Times New Roman" w:cs="Times New Roman"/>
            <w:b/>
            <w:i/>
            <w:sz w:val="28"/>
            <w:szCs w:val="28"/>
          </w:rPr>
          <w:t>частью 6 настоящей статьи</w:t>
        </w:r>
      </w:hyperlink>
      <w:r w:rsidRPr="00036FB4">
        <w:rPr>
          <w:rFonts w:ascii="Times New Roman" w:hAnsi="Times New Roman" w:cs="Times New Roman"/>
          <w:b/>
          <w:i/>
          <w:sz w:val="28"/>
          <w:szCs w:val="28"/>
        </w:rPr>
        <w:t xml:space="preserve">, поставщикам строительных материалов и оборудования, включенных в перечень строительных материалов и оборудования, утвержденный Министерством строительства и жилищно-коммунального хозяйства Российской Федерации, допускается при условии приобретения таких строительных материалов и оборудования на организованных торгах, проводимых организаторами торговли, или посредством осуществления закупки в электронной форме на электронной площадке (из числа организаторов торговли, электронных площадок, информация о которых размещена в федеральной государственной информационной системе ценообразования в строительстве в соответствии с </w:t>
      </w:r>
      <w:hyperlink r:id="rId15" w:history="1">
        <w:r w:rsidRPr="00036FB4">
          <w:rPr>
            <w:rFonts w:ascii="Times New Roman" w:hAnsi="Times New Roman" w:cs="Times New Roman"/>
            <w:b/>
            <w:i/>
            <w:sz w:val="28"/>
            <w:szCs w:val="28"/>
          </w:rPr>
          <w:t>пунктом 6 части 2 статьи 57</w:t>
        </w:r>
      </w:hyperlink>
      <w:hyperlink r:id="rId16" w:history="1">
        <w:r w:rsidRPr="00036FB4">
          <w:rPr>
            <w:rFonts w:ascii="Times New Roman" w:hAnsi="Times New Roman" w:cs="Times New Roman"/>
            <w:b/>
            <w:i/>
            <w:sz w:val="28"/>
            <w:szCs w:val="28"/>
          </w:rPr>
          <w:t>.</w:t>
        </w:r>
      </w:hyperlink>
      <w:hyperlink r:id="rId17" w:history="1">
        <w:r w:rsidRPr="00036FB4">
          <w:rPr>
            <w:rFonts w:ascii="Times New Roman" w:hAnsi="Times New Roman" w:cs="Times New Roman"/>
            <w:b/>
            <w:i/>
            <w:sz w:val="28"/>
            <w:szCs w:val="28"/>
          </w:rPr>
          <w:t>2</w:t>
        </w:r>
      </w:hyperlink>
      <w:r w:rsidRPr="00036FB4">
        <w:rPr>
          <w:rFonts w:ascii="Times New Roman" w:hAnsi="Times New Roman" w:cs="Times New Roman"/>
          <w:b/>
          <w:i/>
          <w:sz w:val="28"/>
          <w:szCs w:val="28"/>
        </w:rPr>
        <w:t xml:space="preserve"> Градостроительного кодекса Российской Федерации).</w:t>
      </w:r>
    </w:p>
    <w:p w14:paraId="11725096" w14:textId="77777777"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b/>
          <w:i/>
          <w:sz w:val="28"/>
          <w:szCs w:val="28"/>
        </w:rPr>
      </w:pPr>
      <w:r w:rsidRPr="00036FB4">
        <w:rPr>
          <w:rFonts w:ascii="Times New Roman" w:hAnsi="Times New Roman" w:cs="Times New Roman"/>
          <w:b/>
          <w:i/>
          <w:sz w:val="28"/>
          <w:szCs w:val="28"/>
        </w:rPr>
        <w:t xml:space="preserve">8. Установить, что в 2026 году при казначейском сопровождении средств, предоставляемых на основании контрактов (договоров), указанных в </w:t>
      </w:r>
      <w:hyperlink w:anchor="Par5" w:history="1">
        <w:r w:rsidRPr="00036FB4">
          <w:rPr>
            <w:rFonts w:ascii="Times New Roman" w:hAnsi="Times New Roman" w:cs="Times New Roman"/>
            <w:b/>
            <w:i/>
            <w:sz w:val="28"/>
            <w:szCs w:val="28"/>
          </w:rPr>
          <w:t>пунктах 3</w:t>
        </w:r>
      </w:hyperlink>
      <w:r w:rsidRPr="00036FB4">
        <w:rPr>
          <w:rFonts w:ascii="Times New Roman" w:hAnsi="Times New Roman" w:cs="Times New Roman"/>
          <w:b/>
          <w:i/>
          <w:sz w:val="28"/>
          <w:szCs w:val="28"/>
        </w:rPr>
        <w:t xml:space="preserve"> и </w:t>
      </w:r>
      <w:hyperlink w:anchor="Par11" w:history="1">
        <w:r w:rsidRPr="00036FB4">
          <w:rPr>
            <w:rFonts w:ascii="Times New Roman" w:hAnsi="Times New Roman" w:cs="Times New Roman"/>
            <w:b/>
            <w:i/>
            <w:sz w:val="28"/>
            <w:szCs w:val="28"/>
          </w:rPr>
          <w:t>9 статьи 2</w:t>
        </w:r>
      </w:hyperlink>
      <w:r w:rsidRPr="00036FB4">
        <w:rPr>
          <w:rFonts w:ascii="Times New Roman" w:hAnsi="Times New Roman" w:cs="Times New Roman"/>
          <w:b/>
          <w:i/>
          <w:sz w:val="28"/>
          <w:szCs w:val="28"/>
        </w:rPr>
        <w:t>6 настоящего Закона, заключаемых в целях выполнения работ, оказания услуг в рамках исполнения государственных (муниципальных) контрактов, контрактов (договоров), которые заключаются государственными бюджетными и автономными учреждениями Новосибирской области (муниципальными бюджетными и 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федеральным законодательством,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федеральным законодательством.</w:t>
      </w:r>
    </w:p>
    <w:p w14:paraId="3C666DB4" w14:textId="698A57BE" w:rsidR="00036FB4" w:rsidRPr="00036FB4" w:rsidRDefault="00036FB4" w:rsidP="00036FB4">
      <w:pPr>
        <w:autoSpaceDE w:val="0"/>
        <w:autoSpaceDN w:val="0"/>
        <w:adjustRightInd w:val="0"/>
        <w:spacing w:after="0" w:line="240" w:lineRule="auto"/>
        <w:ind w:firstLine="709"/>
        <w:jc w:val="both"/>
        <w:rPr>
          <w:rFonts w:ascii="Times New Roman" w:hAnsi="Times New Roman" w:cs="Times New Roman"/>
          <w:iCs/>
          <w:color w:val="0D0D0D" w:themeColor="text1" w:themeTint="F2"/>
          <w:sz w:val="28"/>
          <w:szCs w:val="28"/>
        </w:rPr>
      </w:pPr>
      <w:r w:rsidRPr="00036FB4">
        <w:rPr>
          <w:rFonts w:ascii="Times New Roman" w:hAnsi="Times New Roman" w:cs="Times New Roman"/>
          <w:b/>
          <w:i/>
          <w:sz w:val="28"/>
          <w:szCs w:val="28"/>
        </w:rPr>
        <w:t xml:space="preserve">9. Положения, установленные частями 5 - 8 настоящей статьи, не распространяются на средства государственных (муниципальных) </w:t>
      </w:r>
      <w:r w:rsidRPr="00036FB4">
        <w:rPr>
          <w:rFonts w:ascii="Times New Roman" w:hAnsi="Times New Roman" w:cs="Times New Roman"/>
          <w:b/>
          <w:i/>
          <w:sz w:val="28"/>
          <w:szCs w:val="28"/>
        </w:rPr>
        <w:lastRenderedPageBreak/>
        <w:t>контрактов, контрактов (договоров), заключаемых государственными бюджетными и автономными учреждениями Новосибирской области (муниципальными бюджетными и автономными учреждениями), договоров (соглашений) о предоставлении субсидий юридическим лицам, крестьянским (фермерским) хозяйствам, индивидуальным предпринимателям (за исключением субсидий государственным бюджетным и автономным учреждениям Новосибирской области (муниципальным бюджетным и автономным учреждениям)), в том числе субсидии, предоставляемые в соответствии с концессионными соглашениями и соглашениями о государственно-частном партнерстве (</w:t>
      </w:r>
      <w:proofErr w:type="spellStart"/>
      <w:r w:rsidRPr="00036FB4">
        <w:rPr>
          <w:rFonts w:ascii="Times New Roman" w:hAnsi="Times New Roman" w:cs="Times New Roman"/>
          <w:b/>
          <w:i/>
          <w:sz w:val="28"/>
          <w:szCs w:val="28"/>
        </w:rPr>
        <w:t>муниципально</w:t>
      </w:r>
      <w:proofErr w:type="spellEnd"/>
      <w:r w:rsidRPr="00036FB4">
        <w:rPr>
          <w:rFonts w:ascii="Times New Roman" w:hAnsi="Times New Roman" w:cs="Times New Roman"/>
          <w:b/>
          <w:i/>
          <w:sz w:val="28"/>
          <w:szCs w:val="28"/>
        </w:rPr>
        <w:t xml:space="preserve">-частном партнерстве), договоров о предоставлении бюджетных инвестиций юридическим лицам, предоставляемых в соответствии со </w:t>
      </w:r>
      <w:hyperlink r:id="rId18" w:history="1">
        <w:r w:rsidRPr="00036FB4">
          <w:rPr>
            <w:rFonts w:ascii="Times New Roman" w:hAnsi="Times New Roman" w:cs="Times New Roman"/>
            <w:b/>
            <w:i/>
            <w:sz w:val="28"/>
            <w:szCs w:val="28"/>
          </w:rPr>
          <w:t>статьей 80</w:t>
        </w:r>
      </w:hyperlink>
      <w:r w:rsidRPr="00036FB4">
        <w:rPr>
          <w:rFonts w:ascii="Times New Roman" w:hAnsi="Times New Roman" w:cs="Times New Roman"/>
          <w:b/>
          <w:i/>
          <w:sz w:val="28"/>
          <w:szCs w:val="28"/>
        </w:rPr>
        <w:t xml:space="preserve"> Бюджетного кодекса Российской Федерации, бюджетных инвестиций в соответствии с концессионными соглашениями, источником финансового обеспечения которых являются бюджетные кредиты, предоставляемые из федерального бюджета областному бюджету Новосибирской области на финансовое обеспечение реализации инфраструктурных проектов, бюджетные кредиты за счет временно свободных средств единого счета федерального бюджета на срок до пятнадцати лет с взиманием платы за пользование ими по ставке 3 процента годовых с правом досрочного погашения, бюджетные кредиты за счет временно свободных средств единого счета федерального бюджета на финансовое обеспечение реализации инфраструктурных проектов.</w:t>
      </w:r>
    </w:p>
    <w:p w14:paraId="59E6CC6A" w14:textId="77777777" w:rsidR="00273F48" w:rsidRPr="00937FE0" w:rsidRDefault="00273F48" w:rsidP="00081D7F">
      <w:pPr>
        <w:pStyle w:val="ConsPlusNormal"/>
        <w:ind w:firstLine="709"/>
        <w:jc w:val="both"/>
        <w:outlineLvl w:val="0"/>
        <w:rPr>
          <w:rFonts w:ascii="Times New Roman" w:hAnsi="Times New Roman" w:cs="Times New Roman"/>
          <w:b/>
          <w:sz w:val="28"/>
          <w:szCs w:val="28"/>
        </w:rPr>
      </w:pPr>
    </w:p>
    <w:p w14:paraId="063CDEB8" w14:textId="77777777" w:rsidR="00DA31F8" w:rsidRPr="00937FE0" w:rsidRDefault="00DA31F8" w:rsidP="004C3480">
      <w:pPr>
        <w:pStyle w:val="ConsPlusNormal"/>
        <w:ind w:firstLine="709"/>
        <w:jc w:val="both"/>
        <w:outlineLvl w:val="0"/>
        <w:rPr>
          <w:rFonts w:ascii="Times New Roman" w:hAnsi="Times New Roman" w:cs="Times New Roman"/>
          <w:b/>
          <w:sz w:val="28"/>
          <w:szCs w:val="28"/>
        </w:rPr>
      </w:pPr>
      <w:r w:rsidRPr="00937FE0">
        <w:rPr>
          <w:rFonts w:ascii="Times New Roman" w:hAnsi="Times New Roman" w:cs="Times New Roman"/>
          <w:b/>
          <w:sz w:val="28"/>
          <w:szCs w:val="28"/>
        </w:rPr>
        <w:t xml:space="preserve">Статья </w:t>
      </w:r>
      <w:r w:rsidR="00C40891">
        <w:rPr>
          <w:rFonts w:ascii="Times New Roman" w:hAnsi="Times New Roman" w:cs="Times New Roman"/>
          <w:b/>
          <w:sz w:val="28"/>
          <w:szCs w:val="28"/>
        </w:rPr>
        <w:t>2</w:t>
      </w:r>
      <w:r w:rsidR="003209AD">
        <w:rPr>
          <w:rFonts w:ascii="Times New Roman" w:hAnsi="Times New Roman" w:cs="Times New Roman"/>
          <w:b/>
          <w:sz w:val="28"/>
          <w:szCs w:val="28"/>
        </w:rPr>
        <w:t>8</w:t>
      </w:r>
      <w:r w:rsidRPr="00937FE0">
        <w:rPr>
          <w:rFonts w:ascii="Times New Roman" w:hAnsi="Times New Roman" w:cs="Times New Roman"/>
          <w:b/>
          <w:sz w:val="28"/>
          <w:szCs w:val="28"/>
        </w:rPr>
        <w:t>. Вступление в силу настоящего Закона</w:t>
      </w:r>
    </w:p>
    <w:p w14:paraId="6838F502" w14:textId="77777777" w:rsidR="00DA31F8" w:rsidRPr="00937FE0" w:rsidRDefault="00DA31F8" w:rsidP="004C3480">
      <w:pPr>
        <w:pStyle w:val="ConsPlusNormal"/>
        <w:ind w:firstLine="709"/>
        <w:jc w:val="both"/>
        <w:rPr>
          <w:rFonts w:ascii="Times New Roman" w:hAnsi="Times New Roman" w:cs="Times New Roman"/>
          <w:sz w:val="28"/>
          <w:szCs w:val="28"/>
        </w:rPr>
      </w:pPr>
    </w:p>
    <w:p w14:paraId="6C1C4875" w14:textId="77777777" w:rsidR="00DA31F8" w:rsidRPr="00937FE0" w:rsidRDefault="00DA31F8" w:rsidP="004C3480">
      <w:pPr>
        <w:pStyle w:val="ConsPlusNormal"/>
        <w:ind w:firstLine="709"/>
        <w:jc w:val="both"/>
        <w:rPr>
          <w:rFonts w:ascii="Times New Roman" w:hAnsi="Times New Roman" w:cs="Times New Roman"/>
          <w:sz w:val="28"/>
          <w:szCs w:val="28"/>
        </w:rPr>
      </w:pPr>
      <w:r w:rsidRPr="00937FE0">
        <w:rPr>
          <w:rFonts w:ascii="Times New Roman" w:hAnsi="Times New Roman" w:cs="Times New Roman"/>
          <w:sz w:val="28"/>
          <w:szCs w:val="28"/>
        </w:rPr>
        <w:t xml:space="preserve">Настоящий Закон вступает в силу с 1 января </w:t>
      </w:r>
      <w:r w:rsidR="00C92FC9" w:rsidRPr="00937FE0">
        <w:rPr>
          <w:rFonts w:ascii="Times New Roman" w:hAnsi="Times New Roman" w:cs="Times New Roman"/>
          <w:sz w:val="28"/>
          <w:szCs w:val="28"/>
        </w:rPr>
        <w:t>202</w:t>
      </w:r>
      <w:r w:rsidR="00FB3D79">
        <w:rPr>
          <w:rFonts w:ascii="Times New Roman" w:hAnsi="Times New Roman" w:cs="Times New Roman"/>
          <w:sz w:val="28"/>
          <w:szCs w:val="28"/>
        </w:rPr>
        <w:t>6</w:t>
      </w:r>
      <w:r w:rsidR="00C92FC9" w:rsidRPr="00937FE0">
        <w:rPr>
          <w:rFonts w:ascii="Times New Roman" w:hAnsi="Times New Roman" w:cs="Times New Roman"/>
          <w:sz w:val="28"/>
          <w:szCs w:val="28"/>
        </w:rPr>
        <w:t xml:space="preserve"> </w:t>
      </w:r>
      <w:r w:rsidRPr="00937FE0">
        <w:rPr>
          <w:rFonts w:ascii="Times New Roman" w:hAnsi="Times New Roman" w:cs="Times New Roman"/>
          <w:sz w:val="28"/>
          <w:szCs w:val="28"/>
        </w:rPr>
        <w:t>года.</w:t>
      </w:r>
    </w:p>
    <w:p w14:paraId="14149E94" w14:textId="77777777" w:rsidR="00923A12" w:rsidRPr="00937FE0" w:rsidRDefault="00923A12" w:rsidP="00365A01">
      <w:pPr>
        <w:pStyle w:val="2"/>
        <w:widowControl w:val="0"/>
        <w:ind w:firstLine="0"/>
        <w:rPr>
          <w:rFonts w:ascii="Times New Roman" w:hAnsi="Times New Roman"/>
          <w:sz w:val="28"/>
          <w:szCs w:val="28"/>
        </w:rPr>
      </w:pPr>
    </w:p>
    <w:p w14:paraId="761440CB" w14:textId="77777777" w:rsidR="00BD3C5B" w:rsidRPr="00937FE0" w:rsidRDefault="00BD3C5B" w:rsidP="00365A01">
      <w:pPr>
        <w:pStyle w:val="2"/>
        <w:widowControl w:val="0"/>
        <w:ind w:firstLine="0"/>
        <w:rPr>
          <w:rFonts w:ascii="Times New Roman" w:hAnsi="Times New Roman"/>
          <w:sz w:val="28"/>
          <w:szCs w:val="28"/>
        </w:rPr>
      </w:pPr>
    </w:p>
    <w:p w14:paraId="0206B252" w14:textId="77777777" w:rsidR="00604F2E" w:rsidRPr="00937FE0" w:rsidRDefault="00604F2E" w:rsidP="00365A01">
      <w:pPr>
        <w:pStyle w:val="2"/>
        <w:widowControl w:val="0"/>
        <w:ind w:firstLine="0"/>
        <w:rPr>
          <w:rFonts w:ascii="Times New Roman" w:hAnsi="Times New Roman"/>
          <w:sz w:val="28"/>
          <w:szCs w:val="28"/>
        </w:rPr>
      </w:pPr>
    </w:p>
    <w:p w14:paraId="55F3AFF5" w14:textId="77777777" w:rsidR="00E04E49" w:rsidRPr="00937FE0" w:rsidRDefault="00365A01" w:rsidP="00365A01">
      <w:pPr>
        <w:pStyle w:val="2"/>
        <w:widowControl w:val="0"/>
        <w:ind w:firstLine="0"/>
        <w:rPr>
          <w:rFonts w:ascii="Times New Roman" w:hAnsi="Times New Roman"/>
          <w:sz w:val="28"/>
          <w:szCs w:val="28"/>
        </w:rPr>
      </w:pPr>
      <w:r w:rsidRPr="00937FE0">
        <w:rPr>
          <w:rFonts w:ascii="Times New Roman" w:hAnsi="Times New Roman"/>
          <w:sz w:val="28"/>
          <w:szCs w:val="28"/>
        </w:rPr>
        <w:t>Губернатор</w:t>
      </w:r>
    </w:p>
    <w:p w14:paraId="00B21E61" w14:textId="77777777" w:rsidR="00365A01" w:rsidRPr="00937FE0" w:rsidRDefault="00365A01" w:rsidP="00365A01">
      <w:pPr>
        <w:pStyle w:val="2"/>
        <w:widowControl w:val="0"/>
        <w:ind w:firstLine="0"/>
        <w:rPr>
          <w:rFonts w:ascii="Times New Roman" w:hAnsi="Times New Roman"/>
          <w:sz w:val="28"/>
          <w:szCs w:val="28"/>
        </w:rPr>
      </w:pPr>
      <w:r w:rsidRPr="00937FE0">
        <w:rPr>
          <w:rFonts w:ascii="Times New Roman" w:hAnsi="Times New Roman"/>
          <w:sz w:val="28"/>
          <w:szCs w:val="28"/>
        </w:rPr>
        <w:t>Новосибирской области</w:t>
      </w:r>
      <w:r w:rsidRPr="00937FE0">
        <w:rPr>
          <w:rFonts w:ascii="Times New Roman" w:hAnsi="Times New Roman"/>
          <w:sz w:val="28"/>
          <w:szCs w:val="28"/>
        </w:rPr>
        <w:tab/>
      </w:r>
      <w:r w:rsidR="00E04E49" w:rsidRPr="00937FE0">
        <w:rPr>
          <w:rFonts w:ascii="Times New Roman" w:hAnsi="Times New Roman"/>
          <w:sz w:val="28"/>
          <w:szCs w:val="28"/>
        </w:rPr>
        <w:t xml:space="preserve">                </w:t>
      </w:r>
      <w:r w:rsidRPr="00937FE0">
        <w:rPr>
          <w:rFonts w:ascii="Times New Roman" w:hAnsi="Times New Roman"/>
          <w:sz w:val="28"/>
          <w:szCs w:val="28"/>
        </w:rPr>
        <w:t xml:space="preserve">                         </w:t>
      </w:r>
      <w:r w:rsidR="00E04E49" w:rsidRPr="00937FE0">
        <w:rPr>
          <w:rFonts w:ascii="Times New Roman" w:hAnsi="Times New Roman"/>
          <w:sz w:val="28"/>
          <w:szCs w:val="28"/>
        </w:rPr>
        <w:t xml:space="preserve">   </w:t>
      </w:r>
      <w:r w:rsidRPr="00937FE0">
        <w:rPr>
          <w:rFonts w:ascii="Times New Roman" w:hAnsi="Times New Roman"/>
          <w:sz w:val="28"/>
          <w:szCs w:val="28"/>
        </w:rPr>
        <w:t xml:space="preserve">            </w:t>
      </w:r>
      <w:r w:rsidR="00E73FE6" w:rsidRPr="00937FE0">
        <w:rPr>
          <w:rFonts w:ascii="Times New Roman" w:hAnsi="Times New Roman"/>
          <w:sz w:val="28"/>
          <w:szCs w:val="28"/>
        </w:rPr>
        <w:t xml:space="preserve">   </w:t>
      </w:r>
      <w:r w:rsidRPr="00937FE0">
        <w:rPr>
          <w:rFonts w:ascii="Times New Roman" w:hAnsi="Times New Roman"/>
          <w:sz w:val="28"/>
          <w:szCs w:val="28"/>
        </w:rPr>
        <w:t xml:space="preserve">     А.А. Травников</w:t>
      </w:r>
    </w:p>
    <w:p w14:paraId="4C442795" w14:textId="77777777" w:rsidR="00E73FE6" w:rsidRPr="00937FE0" w:rsidRDefault="00E73FE6" w:rsidP="009D5C21">
      <w:pPr>
        <w:pStyle w:val="2"/>
        <w:widowControl w:val="0"/>
        <w:ind w:firstLine="0"/>
        <w:rPr>
          <w:rFonts w:ascii="Times New Roman" w:hAnsi="Times New Roman"/>
          <w:sz w:val="28"/>
          <w:szCs w:val="28"/>
        </w:rPr>
      </w:pPr>
    </w:p>
    <w:p w14:paraId="6DAF6FBF" w14:textId="77777777" w:rsidR="00604F2E" w:rsidRPr="00937FE0" w:rsidRDefault="00604F2E" w:rsidP="009D5C21">
      <w:pPr>
        <w:pStyle w:val="2"/>
        <w:widowControl w:val="0"/>
        <w:ind w:firstLine="0"/>
        <w:rPr>
          <w:rFonts w:ascii="Times New Roman" w:hAnsi="Times New Roman"/>
          <w:sz w:val="28"/>
          <w:szCs w:val="28"/>
        </w:rPr>
      </w:pPr>
    </w:p>
    <w:p w14:paraId="7E5ED7E9" w14:textId="77777777" w:rsidR="00056369" w:rsidRDefault="00056369" w:rsidP="00BD3C5B">
      <w:pPr>
        <w:pStyle w:val="2"/>
        <w:widowControl w:val="0"/>
        <w:ind w:firstLine="0"/>
        <w:rPr>
          <w:rFonts w:ascii="Times New Roman" w:hAnsi="Times New Roman"/>
          <w:sz w:val="28"/>
          <w:szCs w:val="28"/>
        </w:rPr>
      </w:pPr>
      <w:r w:rsidRPr="00937FE0">
        <w:rPr>
          <w:rFonts w:ascii="Times New Roman" w:hAnsi="Times New Roman"/>
          <w:sz w:val="28"/>
          <w:szCs w:val="28"/>
        </w:rPr>
        <w:t>г. Новосибирск</w:t>
      </w:r>
    </w:p>
    <w:p w14:paraId="178E0AA5" w14:textId="77777777" w:rsidR="000019EA" w:rsidRPr="00937FE0" w:rsidRDefault="000019EA" w:rsidP="00BD3C5B">
      <w:pPr>
        <w:pStyle w:val="2"/>
        <w:widowControl w:val="0"/>
        <w:ind w:firstLine="0"/>
        <w:rPr>
          <w:rFonts w:ascii="Times New Roman" w:hAnsi="Times New Roman"/>
          <w:sz w:val="28"/>
          <w:szCs w:val="28"/>
        </w:rPr>
      </w:pPr>
    </w:p>
    <w:p w14:paraId="3F3B1F4D" w14:textId="77777777" w:rsidR="00056369" w:rsidRPr="00937FE0" w:rsidRDefault="00826529" w:rsidP="00BD3C5B">
      <w:pPr>
        <w:pStyle w:val="2"/>
        <w:widowControl w:val="0"/>
        <w:ind w:firstLine="0"/>
        <w:rPr>
          <w:rFonts w:ascii="Times New Roman" w:hAnsi="Times New Roman"/>
          <w:sz w:val="28"/>
          <w:szCs w:val="28"/>
        </w:rPr>
      </w:pPr>
      <w:r w:rsidRPr="00937FE0">
        <w:rPr>
          <w:rFonts w:ascii="Times New Roman" w:hAnsi="Times New Roman"/>
          <w:sz w:val="28"/>
          <w:szCs w:val="28"/>
        </w:rPr>
        <w:t>«</w:t>
      </w:r>
      <w:r w:rsidR="00036618" w:rsidRPr="00937FE0">
        <w:rPr>
          <w:rFonts w:ascii="Times New Roman" w:hAnsi="Times New Roman"/>
          <w:sz w:val="28"/>
          <w:szCs w:val="28"/>
        </w:rPr>
        <w:t>__</w:t>
      </w:r>
      <w:r w:rsidR="000019EA">
        <w:rPr>
          <w:rFonts w:ascii="Times New Roman" w:hAnsi="Times New Roman"/>
          <w:sz w:val="28"/>
          <w:szCs w:val="28"/>
        </w:rPr>
        <w:t>_</w:t>
      </w:r>
      <w:r w:rsidRPr="00937FE0">
        <w:rPr>
          <w:rFonts w:ascii="Times New Roman" w:hAnsi="Times New Roman"/>
          <w:sz w:val="28"/>
          <w:szCs w:val="28"/>
        </w:rPr>
        <w:t>»</w:t>
      </w:r>
      <w:r w:rsidR="000019EA">
        <w:rPr>
          <w:rFonts w:ascii="Times New Roman" w:hAnsi="Times New Roman"/>
          <w:sz w:val="28"/>
          <w:szCs w:val="28"/>
        </w:rPr>
        <w:t xml:space="preserve"> </w:t>
      </w:r>
      <w:r w:rsidRPr="00937FE0">
        <w:rPr>
          <w:rFonts w:ascii="Times New Roman" w:hAnsi="Times New Roman"/>
          <w:sz w:val="28"/>
          <w:szCs w:val="28"/>
        </w:rPr>
        <w:t>_______</w:t>
      </w:r>
      <w:r w:rsidR="0062025C" w:rsidRPr="00937FE0">
        <w:rPr>
          <w:rFonts w:ascii="Times New Roman" w:hAnsi="Times New Roman"/>
          <w:sz w:val="28"/>
          <w:szCs w:val="28"/>
        </w:rPr>
        <w:t>__</w:t>
      </w:r>
      <w:r w:rsidR="0014204B" w:rsidRPr="00937FE0">
        <w:rPr>
          <w:rFonts w:ascii="Times New Roman" w:hAnsi="Times New Roman"/>
          <w:sz w:val="28"/>
          <w:szCs w:val="28"/>
        </w:rPr>
        <w:t xml:space="preserve"> </w:t>
      </w:r>
      <w:r w:rsidR="00C92FC9" w:rsidRPr="00937FE0">
        <w:rPr>
          <w:rFonts w:ascii="Times New Roman" w:hAnsi="Times New Roman"/>
          <w:sz w:val="28"/>
          <w:szCs w:val="28"/>
        </w:rPr>
        <w:t>202</w:t>
      </w:r>
      <w:r w:rsidR="00DF543F">
        <w:rPr>
          <w:rFonts w:ascii="Times New Roman" w:hAnsi="Times New Roman"/>
          <w:sz w:val="28"/>
          <w:szCs w:val="28"/>
        </w:rPr>
        <w:t>5</w:t>
      </w:r>
      <w:r w:rsidR="00C92FC9" w:rsidRPr="00937FE0">
        <w:rPr>
          <w:rFonts w:ascii="Times New Roman" w:hAnsi="Times New Roman"/>
          <w:sz w:val="28"/>
          <w:szCs w:val="28"/>
        </w:rPr>
        <w:t xml:space="preserve"> </w:t>
      </w:r>
      <w:r w:rsidR="00056369" w:rsidRPr="00937FE0">
        <w:rPr>
          <w:rFonts w:ascii="Times New Roman" w:hAnsi="Times New Roman"/>
          <w:sz w:val="28"/>
          <w:szCs w:val="28"/>
        </w:rPr>
        <w:t xml:space="preserve">г. </w:t>
      </w:r>
    </w:p>
    <w:p w14:paraId="5A2CB220" w14:textId="77777777" w:rsidR="00B969F4" w:rsidRPr="00937FE0" w:rsidRDefault="00B969F4" w:rsidP="00BD3C5B">
      <w:pPr>
        <w:pStyle w:val="2"/>
        <w:widowControl w:val="0"/>
        <w:ind w:firstLine="0"/>
        <w:rPr>
          <w:rFonts w:ascii="Times New Roman" w:hAnsi="Times New Roman"/>
          <w:sz w:val="28"/>
          <w:szCs w:val="28"/>
        </w:rPr>
      </w:pPr>
    </w:p>
    <w:p w14:paraId="7FBA57B4" w14:textId="77777777" w:rsidR="00056369" w:rsidRPr="00937FE0" w:rsidRDefault="00056369" w:rsidP="00BD3C5B">
      <w:pPr>
        <w:pStyle w:val="2"/>
        <w:widowControl w:val="0"/>
        <w:ind w:firstLine="0"/>
        <w:rPr>
          <w:rFonts w:ascii="Times New Roman" w:hAnsi="Times New Roman"/>
          <w:sz w:val="28"/>
          <w:szCs w:val="28"/>
        </w:rPr>
      </w:pPr>
      <w:r w:rsidRPr="00937FE0">
        <w:rPr>
          <w:rFonts w:ascii="Times New Roman" w:hAnsi="Times New Roman"/>
          <w:sz w:val="28"/>
          <w:szCs w:val="28"/>
        </w:rPr>
        <w:t xml:space="preserve">№ </w:t>
      </w:r>
      <w:r w:rsidR="00036618" w:rsidRPr="00937FE0">
        <w:rPr>
          <w:rFonts w:ascii="Times New Roman" w:hAnsi="Times New Roman"/>
          <w:sz w:val="28"/>
          <w:szCs w:val="28"/>
        </w:rPr>
        <w:t>___</w:t>
      </w:r>
      <w:r w:rsidR="00826529" w:rsidRPr="00937FE0">
        <w:rPr>
          <w:rFonts w:ascii="Times New Roman" w:hAnsi="Times New Roman"/>
          <w:sz w:val="28"/>
          <w:szCs w:val="28"/>
        </w:rPr>
        <w:t>______</w:t>
      </w:r>
      <w:r w:rsidR="00036618" w:rsidRPr="00937FE0">
        <w:rPr>
          <w:rFonts w:ascii="Times New Roman" w:hAnsi="Times New Roman"/>
          <w:sz w:val="28"/>
          <w:szCs w:val="28"/>
        </w:rPr>
        <w:t>_</w:t>
      </w:r>
      <w:r w:rsidR="000019EA">
        <w:rPr>
          <w:rFonts w:ascii="Times New Roman" w:hAnsi="Times New Roman"/>
          <w:sz w:val="28"/>
          <w:szCs w:val="28"/>
        </w:rPr>
        <w:t>__</w:t>
      </w:r>
      <w:r w:rsidRPr="00937FE0">
        <w:rPr>
          <w:rFonts w:ascii="Times New Roman" w:hAnsi="Times New Roman"/>
          <w:sz w:val="28"/>
          <w:szCs w:val="28"/>
        </w:rPr>
        <w:t xml:space="preserve"> </w:t>
      </w:r>
      <w:r w:rsidR="000019EA">
        <w:rPr>
          <w:rFonts w:ascii="Times New Roman" w:hAnsi="Times New Roman"/>
          <w:sz w:val="28"/>
          <w:szCs w:val="28"/>
        </w:rPr>
        <w:t>–</w:t>
      </w:r>
      <w:r w:rsidRPr="00937FE0">
        <w:rPr>
          <w:rFonts w:ascii="Times New Roman" w:hAnsi="Times New Roman"/>
          <w:sz w:val="28"/>
          <w:szCs w:val="28"/>
        </w:rPr>
        <w:t xml:space="preserve"> ОЗ</w:t>
      </w:r>
    </w:p>
    <w:sectPr w:rsidR="00056369" w:rsidRPr="00937FE0" w:rsidSect="00A14B73">
      <w:headerReference w:type="default" r:id="rId1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849E" w14:textId="77777777" w:rsidR="00C53EF2" w:rsidRDefault="00C53EF2" w:rsidP="006544D4">
      <w:pPr>
        <w:spacing w:after="0" w:line="240" w:lineRule="auto"/>
      </w:pPr>
      <w:r>
        <w:separator/>
      </w:r>
    </w:p>
  </w:endnote>
  <w:endnote w:type="continuationSeparator" w:id="0">
    <w:p w14:paraId="3EE70F91" w14:textId="77777777" w:rsidR="00C53EF2" w:rsidRDefault="00C53EF2"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0C41A" w14:textId="77777777" w:rsidR="00C53EF2" w:rsidRDefault="00C53EF2" w:rsidP="006544D4">
      <w:pPr>
        <w:spacing w:after="0" w:line="240" w:lineRule="auto"/>
      </w:pPr>
      <w:r>
        <w:separator/>
      </w:r>
    </w:p>
  </w:footnote>
  <w:footnote w:type="continuationSeparator" w:id="0">
    <w:p w14:paraId="0DFC0A10" w14:textId="77777777" w:rsidR="00C53EF2" w:rsidRDefault="00C53EF2"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8891" w14:textId="77777777" w:rsidR="0062527E" w:rsidRPr="00CF0A0C" w:rsidRDefault="0062527E">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E92A2D">
      <w:rPr>
        <w:rFonts w:ascii="Times New Roman" w:hAnsi="Times New Roman" w:cs="Times New Roman"/>
        <w:noProof/>
        <w:sz w:val="20"/>
        <w:szCs w:val="20"/>
      </w:rPr>
      <w:t>33</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1B2303A"/>
    <w:multiLevelType w:val="hybridMultilevel"/>
    <w:tmpl w:val="72BCFFCE"/>
    <w:lvl w:ilvl="0" w:tplc="B5843004">
      <w:start w:val="1"/>
      <w:numFmt w:val="decimal"/>
      <w:lvlText w:val="%1."/>
      <w:lvlJc w:val="left"/>
      <w:pPr>
        <w:ind w:left="1230" w:hanging="5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8"/>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1AD"/>
    <w:rsid w:val="00000052"/>
    <w:rsid w:val="000005D9"/>
    <w:rsid w:val="000007B0"/>
    <w:rsid w:val="000018AC"/>
    <w:rsid w:val="000019EA"/>
    <w:rsid w:val="00002980"/>
    <w:rsid w:val="00002A9A"/>
    <w:rsid w:val="00004022"/>
    <w:rsid w:val="00004BEA"/>
    <w:rsid w:val="000050FD"/>
    <w:rsid w:val="00005153"/>
    <w:rsid w:val="00005CEB"/>
    <w:rsid w:val="0000619E"/>
    <w:rsid w:val="00006E6B"/>
    <w:rsid w:val="000074E0"/>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235F"/>
    <w:rsid w:val="00022BAA"/>
    <w:rsid w:val="00023B7B"/>
    <w:rsid w:val="0002426C"/>
    <w:rsid w:val="00024390"/>
    <w:rsid w:val="000244D9"/>
    <w:rsid w:val="00024680"/>
    <w:rsid w:val="000265B0"/>
    <w:rsid w:val="0002789A"/>
    <w:rsid w:val="00027A49"/>
    <w:rsid w:val="00027E89"/>
    <w:rsid w:val="00030565"/>
    <w:rsid w:val="00030824"/>
    <w:rsid w:val="00031017"/>
    <w:rsid w:val="000319B8"/>
    <w:rsid w:val="00032736"/>
    <w:rsid w:val="00032741"/>
    <w:rsid w:val="00032E5F"/>
    <w:rsid w:val="00033810"/>
    <w:rsid w:val="00034AAA"/>
    <w:rsid w:val="00036618"/>
    <w:rsid w:val="0003678E"/>
    <w:rsid w:val="00036A62"/>
    <w:rsid w:val="00036FB4"/>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43F"/>
    <w:rsid w:val="00052A26"/>
    <w:rsid w:val="000534C8"/>
    <w:rsid w:val="00053C4E"/>
    <w:rsid w:val="00055100"/>
    <w:rsid w:val="00055453"/>
    <w:rsid w:val="00055600"/>
    <w:rsid w:val="000558E3"/>
    <w:rsid w:val="00056369"/>
    <w:rsid w:val="00056474"/>
    <w:rsid w:val="00056A86"/>
    <w:rsid w:val="00057E6A"/>
    <w:rsid w:val="00057F63"/>
    <w:rsid w:val="0006005F"/>
    <w:rsid w:val="0006011C"/>
    <w:rsid w:val="00060283"/>
    <w:rsid w:val="000602D9"/>
    <w:rsid w:val="000604BC"/>
    <w:rsid w:val="00062736"/>
    <w:rsid w:val="00062C7C"/>
    <w:rsid w:val="00063988"/>
    <w:rsid w:val="0006416C"/>
    <w:rsid w:val="00064A67"/>
    <w:rsid w:val="00064DC3"/>
    <w:rsid w:val="00065141"/>
    <w:rsid w:val="00065A18"/>
    <w:rsid w:val="000660EA"/>
    <w:rsid w:val="00066818"/>
    <w:rsid w:val="00066CC4"/>
    <w:rsid w:val="00066E72"/>
    <w:rsid w:val="000708F9"/>
    <w:rsid w:val="00070CC2"/>
    <w:rsid w:val="000717A6"/>
    <w:rsid w:val="00071C91"/>
    <w:rsid w:val="00072031"/>
    <w:rsid w:val="00072722"/>
    <w:rsid w:val="00072949"/>
    <w:rsid w:val="00073230"/>
    <w:rsid w:val="00073DC8"/>
    <w:rsid w:val="00074C7F"/>
    <w:rsid w:val="0007662E"/>
    <w:rsid w:val="000770BE"/>
    <w:rsid w:val="00077FEF"/>
    <w:rsid w:val="00081D7F"/>
    <w:rsid w:val="00082891"/>
    <w:rsid w:val="00082CC6"/>
    <w:rsid w:val="00083092"/>
    <w:rsid w:val="00083886"/>
    <w:rsid w:val="00084041"/>
    <w:rsid w:val="00084209"/>
    <w:rsid w:val="00084B85"/>
    <w:rsid w:val="00084D63"/>
    <w:rsid w:val="00086083"/>
    <w:rsid w:val="00086095"/>
    <w:rsid w:val="00086218"/>
    <w:rsid w:val="0008648B"/>
    <w:rsid w:val="00086839"/>
    <w:rsid w:val="00086933"/>
    <w:rsid w:val="00086EF6"/>
    <w:rsid w:val="000875C6"/>
    <w:rsid w:val="00087AE9"/>
    <w:rsid w:val="00087B0F"/>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39FC"/>
    <w:rsid w:val="000B406A"/>
    <w:rsid w:val="000B412A"/>
    <w:rsid w:val="000B4208"/>
    <w:rsid w:val="000B43D0"/>
    <w:rsid w:val="000B47A2"/>
    <w:rsid w:val="000B49DF"/>
    <w:rsid w:val="000B4D48"/>
    <w:rsid w:val="000B554C"/>
    <w:rsid w:val="000B5ABB"/>
    <w:rsid w:val="000B5B6C"/>
    <w:rsid w:val="000B75AD"/>
    <w:rsid w:val="000C02A1"/>
    <w:rsid w:val="000C048F"/>
    <w:rsid w:val="000C07FB"/>
    <w:rsid w:val="000C1408"/>
    <w:rsid w:val="000C17A3"/>
    <w:rsid w:val="000C313F"/>
    <w:rsid w:val="000C3557"/>
    <w:rsid w:val="000C3C35"/>
    <w:rsid w:val="000C4131"/>
    <w:rsid w:val="000C4726"/>
    <w:rsid w:val="000C4B4B"/>
    <w:rsid w:val="000C50C6"/>
    <w:rsid w:val="000C5381"/>
    <w:rsid w:val="000C58B8"/>
    <w:rsid w:val="000C66BC"/>
    <w:rsid w:val="000C7A4B"/>
    <w:rsid w:val="000C7B67"/>
    <w:rsid w:val="000D02A0"/>
    <w:rsid w:val="000D1794"/>
    <w:rsid w:val="000D1CFF"/>
    <w:rsid w:val="000D1F35"/>
    <w:rsid w:val="000D2C49"/>
    <w:rsid w:val="000D2D7B"/>
    <w:rsid w:val="000D3499"/>
    <w:rsid w:val="000D426F"/>
    <w:rsid w:val="000D44D7"/>
    <w:rsid w:val="000D4DEA"/>
    <w:rsid w:val="000D558C"/>
    <w:rsid w:val="000D5B5A"/>
    <w:rsid w:val="000D658A"/>
    <w:rsid w:val="000D740D"/>
    <w:rsid w:val="000D74AC"/>
    <w:rsid w:val="000D7B4E"/>
    <w:rsid w:val="000E034B"/>
    <w:rsid w:val="000E1010"/>
    <w:rsid w:val="000E1449"/>
    <w:rsid w:val="000E1631"/>
    <w:rsid w:val="000E19F7"/>
    <w:rsid w:val="000E25D7"/>
    <w:rsid w:val="000E29F0"/>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676D"/>
    <w:rsid w:val="000F7788"/>
    <w:rsid w:val="000F7AD9"/>
    <w:rsid w:val="001008DB"/>
    <w:rsid w:val="00100CE5"/>
    <w:rsid w:val="00101530"/>
    <w:rsid w:val="00101A42"/>
    <w:rsid w:val="00101F8B"/>
    <w:rsid w:val="001022AA"/>
    <w:rsid w:val="00103163"/>
    <w:rsid w:val="00103FF9"/>
    <w:rsid w:val="001046C1"/>
    <w:rsid w:val="001047CC"/>
    <w:rsid w:val="00105C17"/>
    <w:rsid w:val="0010606F"/>
    <w:rsid w:val="00106C12"/>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484"/>
    <w:rsid w:val="00140D65"/>
    <w:rsid w:val="00140EEC"/>
    <w:rsid w:val="001418F1"/>
    <w:rsid w:val="0014204B"/>
    <w:rsid w:val="0014268A"/>
    <w:rsid w:val="00144613"/>
    <w:rsid w:val="00144F6A"/>
    <w:rsid w:val="00145069"/>
    <w:rsid w:val="001452F7"/>
    <w:rsid w:val="0014594A"/>
    <w:rsid w:val="00146218"/>
    <w:rsid w:val="00147662"/>
    <w:rsid w:val="00147C77"/>
    <w:rsid w:val="00147DCB"/>
    <w:rsid w:val="00150121"/>
    <w:rsid w:val="001501B7"/>
    <w:rsid w:val="0015064B"/>
    <w:rsid w:val="00150F2D"/>
    <w:rsid w:val="001514CF"/>
    <w:rsid w:val="001517F1"/>
    <w:rsid w:val="00152644"/>
    <w:rsid w:val="00152CC4"/>
    <w:rsid w:val="001534FB"/>
    <w:rsid w:val="001535BD"/>
    <w:rsid w:val="001551EF"/>
    <w:rsid w:val="0015522D"/>
    <w:rsid w:val="00155F0E"/>
    <w:rsid w:val="0015680C"/>
    <w:rsid w:val="00156847"/>
    <w:rsid w:val="001577CA"/>
    <w:rsid w:val="00157C84"/>
    <w:rsid w:val="001603D4"/>
    <w:rsid w:val="0016054C"/>
    <w:rsid w:val="0016162B"/>
    <w:rsid w:val="0016259B"/>
    <w:rsid w:val="001625FD"/>
    <w:rsid w:val="00162B6F"/>
    <w:rsid w:val="00162F7D"/>
    <w:rsid w:val="0016358F"/>
    <w:rsid w:val="00163693"/>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211"/>
    <w:rsid w:val="00173749"/>
    <w:rsid w:val="0017374E"/>
    <w:rsid w:val="00173BCD"/>
    <w:rsid w:val="00174181"/>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0F73"/>
    <w:rsid w:val="00191282"/>
    <w:rsid w:val="0019162D"/>
    <w:rsid w:val="001919AD"/>
    <w:rsid w:val="0019260D"/>
    <w:rsid w:val="00193803"/>
    <w:rsid w:val="00193E9A"/>
    <w:rsid w:val="00194E55"/>
    <w:rsid w:val="001955CA"/>
    <w:rsid w:val="0019577D"/>
    <w:rsid w:val="00197148"/>
    <w:rsid w:val="001974B4"/>
    <w:rsid w:val="001977F0"/>
    <w:rsid w:val="00197818"/>
    <w:rsid w:val="001A020A"/>
    <w:rsid w:val="001A1B46"/>
    <w:rsid w:val="001A21A4"/>
    <w:rsid w:val="001A241A"/>
    <w:rsid w:val="001A276D"/>
    <w:rsid w:val="001A281C"/>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06EE"/>
    <w:rsid w:val="001C10C8"/>
    <w:rsid w:val="001C13A5"/>
    <w:rsid w:val="001C2334"/>
    <w:rsid w:val="001C2702"/>
    <w:rsid w:val="001C2827"/>
    <w:rsid w:val="001C360F"/>
    <w:rsid w:val="001C38BF"/>
    <w:rsid w:val="001C3E6A"/>
    <w:rsid w:val="001C46CC"/>
    <w:rsid w:val="001C522D"/>
    <w:rsid w:val="001C58D3"/>
    <w:rsid w:val="001D13B6"/>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3CD"/>
    <w:rsid w:val="001E1452"/>
    <w:rsid w:val="001E1581"/>
    <w:rsid w:val="001E2238"/>
    <w:rsid w:val="001E2E9E"/>
    <w:rsid w:val="001E345B"/>
    <w:rsid w:val="001E3561"/>
    <w:rsid w:val="001E3DF8"/>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2C5A"/>
    <w:rsid w:val="00213D38"/>
    <w:rsid w:val="0021403C"/>
    <w:rsid w:val="00214056"/>
    <w:rsid w:val="00214A7C"/>
    <w:rsid w:val="00215855"/>
    <w:rsid w:val="00215F9B"/>
    <w:rsid w:val="00217043"/>
    <w:rsid w:val="00217440"/>
    <w:rsid w:val="002201D0"/>
    <w:rsid w:val="0022125A"/>
    <w:rsid w:val="002223E9"/>
    <w:rsid w:val="00222AD6"/>
    <w:rsid w:val="00223C4C"/>
    <w:rsid w:val="002241F2"/>
    <w:rsid w:val="002243AB"/>
    <w:rsid w:val="002244E7"/>
    <w:rsid w:val="00224511"/>
    <w:rsid w:val="002272C2"/>
    <w:rsid w:val="00227362"/>
    <w:rsid w:val="0022772F"/>
    <w:rsid w:val="00230398"/>
    <w:rsid w:val="00231096"/>
    <w:rsid w:val="00231D65"/>
    <w:rsid w:val="002320B2"/>
    <w:rsid w:val="00233020"/>
    <w:rsid w:val="0023330C"/>
    <w:rsid w:val="00233D14"/>
    <w:rsid w:val="00234910"/>
    <w:rsid w:val="002352BF"/>
    <w:rsid w:val="0023565F"/>
    <w:rsid w:val="00235F2E"/>
    <w:rsid w:val="0023644B"/>
    <w:rsid w:val="00237741"/>
    <w:rsid w:val="00237C9E"/>
    <w:rsid w:val="00237E16"/>
    <w:rsid w:val="002422A1"/>
    <w:rsid w:val="002424E6"/>
    <w:rsid w:val="0024292B"/>
    <w:rsid w:val="002434C1"/>
    <w:rsid w:val="00243D5A"/>
    <w:rsid w:val="0024423B"/>
    <w:rsid w:val="00250D7D"/>
    <w:rsid w:val="00252C9D"/>
    <w:rsid w:val="00253A2C"/>
    <w:rsid w:val="00253CA7"/>
    <w:rsid w:val="00257ACC"/>
    <w:rsid w:val="002603F5"/>
    <w:rsid w:val="002611AB"/>
    <w:rsid w:val="0026134C"/>
    <w:rsid w:val="002617BB"/>
    <w:rsid w:val="0026242D"/>
    <w:rsid w:val="00262F9F"/>
    <w:rsid w:val="00263967"/>
    <w:rsid w:val="00264194"/>
    <w:rsid w:val="0026423D"/>
    <w:rsid w:val="0026482B"/>
    <w:rsid w:val="00264BEB"/>
    <w:rsid w:val="00265228"/>
    <w:rsid w:val="00265672"/>
    <w:rsid w:val="00265B11"/>
    <w:rsid w:val="002668C8"/>
    <w:rsid w:val="00267BE1"/>
    <w:rsid w:val="00267C2B"/>
    <w:rsid w:val="00267DB5"/>
    <w:rsid w:val="00270557"/>
    <w:rsid w:val="00271667"/>
    <w:rsid w:val="0027288E"/>
    <w:rsid w:val="002734E5"/>
    <w:rsid w:val="00273D85"/>
    <w:rsid w:val="00273F48"/>
    <w:rsid w:val="0027454B"/>
    <w:rsid w:val="00275C09"/>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128"/>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ABC"/>
    <w:rsid w:val="002A6E1F"/>
    <w:rsid w:val="002A7694"/>
    <w:rsid w:val="002A7AD7"/>
    <w:rsid w:val="002B00F3"/>
    <w:rsid w:val="002B01A8"/>
    <w:rsid w:val="002B1B4C"/>
    <w:rsid w:val="002B25C8"/>
    <w:rsid w:val="002B4BEB"/>
    <w:rsid w:val="002B5698"/>
    <w:rsid w:val="002B6211"/>
    <w:rsid w:val="002B7826"/>
    <w:rsid w:val="002B7C61"/>
    <w:rsid w:val="002B7FF6"/>
    <w:rsid w:val="002C0056"/>
    <w:rsid w:val="002C0676"/>
    <w:rsid w:val="002C1516"/>
    <w:rsid w:val="002C1FC1"/>
    <w:rsid w:val="002C3083"/>
    <w:rsid w:val="002C33B1"/>
    <w:rsid w:val="002C359B"/>
    <w:rsid w:val="002C3F5E"/>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0D6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5F13"/>
    <w:rsid w:val="002F6610"/>
    <w:rsid w:val="002F7476"/>
    <w:rsid w:val="002F784B"/>
    <w:rsid w:val="00300050"/>
    <w:rsid w:val="003002F7"/>
    <w:rsid w:val="003010EF"/>
    <w:rsid w:val="00301567"/>
    <w:rsid w:val="00301DA9"/>
    <w:rsid w:val="00302156"/>
    <w:rsid w:val="00302599"/>
    <w:rsid w:val="00302E2E"/>
    <w:rsid w:val="00303065"/>
    <w:rsid w:val="00303117"/>
    <w:rsid w:val="00303904"/>
    <w:rsid w:val="00303975"/>
    <w:rsid w:val="0030416B"/>
    <w:rsid w:val="003049E5"/>
    <w:rsid w:val="00304FF3"/>
    <w:rsid w:val="003062E3"/>
    <w:rsid w:val="00306501"/>
    <w:rsid w:val="00306C46"/>
    <w:rsid w:val="0030776C"/>
    <w:rsid w:val="00310338"/>
    <w:rsid w:val="00310627"/>
    <w:rsid w:val="00310F9F"/>
    <w:rsid w:val="0031190F"/>
    <w:rsid w:val="00312889"/>
    <w:rsid w:val="0031335F"/>
    <w:rsid w:val="00313790"/>
    <w:rsid w:val="00313AA8"/>
    <w:rsid w:val="00313C62"/>
    <w:rsid w:val="00313F3F"/>
    <w:rsid w:val="003142C7"/>
    <w:rsid w:val="00314459"/>
    <w:rsid w:val="00314663"/>
    <w:rsid w:val="00314CC7"/>
    <w:rsid w:val="00314D88"/>
    <w:rsid w:val="0031510A"/>
    <w:rsid w:val="00315640"/>
    <w:rsid w:val="0031577B"/>
    <w:rsid w:val="00315E33"/>
    <w:rsid w:val="00316041"/>
    <w:rsid w:val="003209AD"/>
    <w:rsid w:val="00321354"/>
    <w:rsid w:val="003217CF"/>
    <w:rsid w:val="003225F0"/>
    <w:rsid w:val="003248EA"/>
    <w:rsid w:val="00324BCB"/>
    <w:rsid w:val="00325378"/>
    <w:rsid w:val="00326331"/>
    <w:rsid w:val="00326998"/>
    <w:rsid w:val="00327058"/>
    <w:rsid w:val="003277D1"/>
    <w:rsid w:val="00327997"/>
    <w:rsid w:val="003301A2"/>
    <w:rsid w:val="00330F25"/>
    <w:rsid w:val="003322B8"/>
    <w:rsid w:val="0033273E"/>
    <w:rsid w:val="00333050"/>
    <w:rsid w:val="00334370"/>
    <w:rsid w:val="0033599D"/>
    <w:rsid w:val="00335C81"/>
    <w:rsid w:val="00335E8A"/>
    <w:rsid w:val="00336009"/>
    <w:rsid w:val="0033670E"/>
    <w:rsid w:val="00337AB2"/>
    <w:rsid w:val="00337F60"/>
    <w:rsid w:val="003408E7"/>
    <w:rsid w:val="00340A61"/>
    <w:rsid w:val="00340DB6"/>
    <w:rsid w:val="0034213D"/>
    <w:rsid w:val="00342346"/>
    <w:rsid w:val="00342458"/>
    <w:rsid w:val="00342FF9"/>
    <w:rsid w:val="00343343"/>
    <w:rsid w:val="00344744"/>
    <w:rsid w:val="00344E62"/>
    <w:rsid w:val="003452DB"/>
    <w:rsid w:val="00346C3F"/>
    <w:rsid w:val="0034760A"/>
    <w:rsid w:val="00347E53"/>
    <w:rsid w:val="0035005F"/>
    <w:rsid w:val="003508EE"/>
    <w:rsid w:val="00351083"/>
    <w:rsid w:val="00351A69"/>
    <w:rsid w:val="00352905"/>
    <w:rsid w:val="00352F1D"/>
    <w:rsid w:val="00353071"/>
    <w:rsid w:val="00353381"/>
    <w:rsid w:val="00353D4F"/>
    <w:rsid w:val="0035629F"/>
    <w:rsid w:val="003567C4"/>
    <w:rsid w:val="00356952"/>
    <w:rsid w:val="0035706B"/>
    <w:rsid w:val="0035748D"/>
    <w:rsid w:val="0035759F"/>
    <w:rsid w:val="003579FC"/>
    <w:rsid w:val="003611FB"/>
    <w:rsid w:val="00361BBF"/>
    <w:rsid w:val="0036221A"/>
    <w:rsid w:val="003624E7"/>
    <w:rsid w:val="00362A65"/>
    <w:rsid w:val="00362F00"/>
    <w:rsid w:val="0036315E"/>
    <w:rsid w:val="00363696"/>
    <w:rsid w:val="003637D4"/>
    <w:rsid w:val="0036406F"/>
    <w:rsid w:val="003641B5"/>
    <w:rsid w:val="003643FF"/>
    <w:rsid w:val="00364505"/>
    <w:rsid w:val="003645EF"/>
    <w:rsid w:val="0036471B"/>
    <w:rsid w:val="00364BFC"/>
    <w:rsid w:val="00365429"/>
    <w:rsid w:val="0036575D"/>
    <w:rsid w:val="00365A01"/>
    <w:rsid w:val="00365B7A"/>
    <w:rsid w:val="003660B2"/>
    <w:rsid w:val="00366FB5"/>
    <w:rsid w:val="003670FE"/>
    <w:rsid w:val="00367431"/>
    <w:rsid w:val="00367A08"/>
    <w:rsid w:val="00367D44"/>
    <w:rsid w:val="00370509"/>
    <w:rsid w:val="00370C70"/>
    <w:rsid w:val="00370F69"/>
    <w:rsid w:val="003710FA"/>
    <w:rsid w:val="003714D9"/>
    <w:rsid w:val="00371E99"/>
    <w:rsid w:val="003721BF"/>
    <w:rsid w:val="0037225D"/>
    <w:rsid w:val="003746DA"/>
    <w:rsid w:val="00374818"/>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8A3"/>
    <w:rsid w:val="003939E3"/>
    <w:rsid w:val="0039407F"/>
    <w:rsid w:val="00394523"/>
    <w:rsid w:val="00394B8E"/>
    <w:rsid w:val="0039531F"/>
    <w:rsid w:val="00395525"/>
    <w:rsid w:val="0039558D"/>
    <w:rsid w:val="00395601"/>
    <w:rsid w:val="0039631C"/>
    <w:rsid w:val="003970C3"/>
    <w:rsid w:val="003975DF"/>
    <w:rsid w:val="00397788"/>
    <w:rsid w:val="00397CC6"/>
    <w:rsid w:val="003A09C4"/>
    <w:rsid w:val="003A0CF7"/>
    <w:rsid w:val="003A10C4"/>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2EF6"/>
    <w:rsid w:val="003B36A1"/>
    <w:rsid w:val="003B4647"/>
    <w:rsid w:val="003B468A"/>
    <w:rsid w:val="003B4CC4"/>
    <w:rsid w:val="003B597B"/>
    <w:rsid w:val="003B6DB0"/>
    <w:rsid w:val="003B730B"/>
    <w:rsid w:val="003B7E3F"/>
    <w:rsid w:val="003C12E2"/>
    <w:rsid w:val="003C2AAE"/>
    <w:rsid w:val="003C31EA"/>
    <w:rsid w:val="003C3578"/>
    <w:rsid w:val="003C4242"/>
    <w:rsid w:val="003C49E8"/>
    <w:rsid w:val="003C6004"/>
    <w:rsid w:val="003C64B2"/>
    <w:rsid w:val="003C6925"/>
    <w:rsid w:val="003C69BD"/>
    <w:rsid w:val="003D066C"/>
    <w:rsid w:val="003D0C8A"/>
    <w:rsid w:val="003D15C2"/>
    <w:rsid w:val="003D1CBD"/>
    <w:rsid w:val="003D1EE4"/>
    <w:rsid w:val="003D1EFF"/>
    <w:rsid w:val="003D265B"/>
    <w:rsid w:val="003D3414"/>
    <w:rsid w:val="003D3947"/>
    <w:rsid w:val="003D4796"/>
    <w:rsid w:val="003D5087"/>
    <w:rsid w:val="003E0256"/>
    <w:rsid w:val="003E04B5"/>
    <w:rsid w:val="003E144B"/>
    <w:rsid w:val="003E1792"/>
    <w:rsid w:val="003E237F"/>
    <w:rsid w:val="003E27BC"/>
    <w:rsid w:val="003E2AFE"/>
    <w:rsid w:val="003E2D9E"/>
    <w:rsid w:val="003E2F5F"/>
    <w:rsid w:val="003E390F"/>
    <w:rsid w:val="003E4427"/>
    <w:rsid w:val="003E46EB"/>
    <w:rsid w:val="003E48F4"/>
    <w:rsid w:val="003E52A1"/>
    <w:rsid w:val="003E5D3E"/>
    <w:rsid w:val="003E696B"/>
    <w:rsid w:val="003E74BA"/>
    <w:rsid w:val="003E7ADF"/>
    <w:rsid w:val="003E7D09"/>
    <w:rsid w:val="003E7ED8"/>
    <w:rsid w:val="003F0168"/>
    <w:rsid w:val="003F0A69"/>
    <w:rsid w:val="003F0B6B"/>
    <w:rsid w:val="003F0FA5"/>
    <w:rsid w:val="003F1892"/>
    <w:rsid w:val="003F2CEC"/>
    <w:rsid w:val="003F47E4"/>
    <w:rsid w:val="003F53BF"/>
    <w:rsid w:val="003F5B63"/>
    <w:rsid w:val="003F5C54"/>
    <w:rsid w:val="003F5E7E"/>
    <w:rsid w:val="003F6DA4"/>
    <w:rsid w:val="003F7295"/>
    <w:rsid w:val="003F772B"/>
    <w:rsid w:val="003F79E9"/>
    <w:rsid w:val="0040040D"/>
    <w:rsid w:val="00400466"/>
    <w:rsid w:val="0040061D"/>
    <w:rsid w:val="004007B2"/>
    <w:rsid w:val="0040118A"/>
    <w:rsid w:val="00402CEB"/>
    <w:rsid w:val="0040367B"/>
    <w:rsid w:val="004037C2"/>
    <w:rsid w:val="004039BE"/>
    <w:rsid w:val="00403E1E"/>
    <w:rsid w:val="00404040"/>
    <w:rsid w:val="00404176"/>
    <w:rsid w:val="0040434E"/>
    <w:rsid w:val="004050AF"/>
    <w:rsid w:val="0040575C"/>
    <w:rsid w:val="0040596F"/>
    <w:rsid w:val="00406052"/>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034"/>
    <w:rsid w:val="00415151"/>
    <w:rsid w:val="00416389"/>
    <w:rsid w:val="00416581"/>
    <w:rsid w:val="004165F9"/>
    <w:rsid w:val="0041754B"/>
    <w:rsid w:val="0042035E"/>
    <w:rsid w:val="00421BE9"/>
    <w:rsid w:val="00421DE5"/>
    <w:rsid w:val="00422806"/>
    <w:rsid w:val="00423EB1"/>
    <w:rsid w:val="0042410D"/>
    <w:rsid w:val="0042414C"/>
    <w:rsid w:val="0042478E"/>
    <w:rsid w:val="00424943"/>
    <w:rsid w:val="00424AF0"/>
    <w:rsid w:val="00424C3A"/>
    <w:rsid w:val="00425F42"/>
    <w:rsid w:val="00425F83"/>
    <w:rsid w:val="0042753D"/>
    <w:rsid w:val="004275D4"/>
    <w:rsid w:val="00427EE3"/>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3FF0"/>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5BF"/>
    <w:rsid w:val="00455A9A"/>
    <w:rsid w:val="00455B1F"/>
    <w:rsid w:val="00455DE4"/>
    <w:rsid w:val="004574BC"/>
    <w:rsid w:val="004575CD"/>
    <w:rsid w:val="0045795F"/>
    <w:rsid w:val="00461135"/>
    <w:rsid w:val="00461C13"/>
    <w:rsid w:val="00461EED"/>
    <w:rsid w:val="004627B5"/>
    <w:rsid w:val="00463A26"/>
    <w:rsid w:val="004644EB"/>
    <w:rsid w:val="00464700"/>
    <w:rsid w:val="00464E81"/>
    <w:rsid w:val="004650BD"/>
    <w:rsid w:val="00466AEA"/>
    <w:rsid w:val="00466B8F"/>
    <w:rsid w:val="00466F5C"/>
    <w:rsid w:val="004670DF"/>
    <w:rsid w:val="00467BD9"/>
    <w:rsid w:val="00467ECE"/>
    <w:rsid w:val="00470ACC"/>
    <w:rsid w:val="004716B2"/>
    <w:rsid w:val="00471A7A"/>
    <w:rsid w:val="0047268B"/>
    <w:rsid w:val="0047300E"/>
    <w:rsid w:val="00473934"/>
    <w:rsid w:val="00473E06"/>
    <w:rsid w:val="00474276"/>
    <w:rsid w:val="00474F51"/>
    <w:rsid w:val="00475421"/>
    <w:rsid w:val="004756C1"/>
    <w:rsid w:val="00475A67"/>
    <w:rsid w:val="004761C0"/>
    <w:rsid w:val="004762BF"/>
    <w:rsid w:val="00480656"/>
    <w:rsid w:val="004811F8"/>
    <w:rsid w:val="004819A4"/>
    <w:rsid w:val="00481C99"/>
    <w:rsid w:val="00482F09"/>
    <w:rsid w:val="00482F81"/>
    <w:rsid w:val="004834E4"/>
    <w:rsid w:val="00483A56"/>
    <w:rsid w:val="00483EA9"/>
    <w:rsid w:val="00483F83"/>
    <w:rsid w:val="00484368"/>
    <w:rsid w:val="00484AD5"/>
    <w:rsid w:val="00484F7D"/>
    <w:rsid w:val="00485F07"/>
    <w:rsid w:val="00485FE9"/>
    <w:rsid w:val="0048697A"/>
    <w:rsid w:val="004873C3"/>
    <w:rsid w:val="0048796C"/>
    <w:rsid w:val="0049079D"/>
    <w:rsid w:val="00490C41"/>
    <w:rsid w:val="00490CBC"/>
    <w:rsid w:val="00490E3C"/>
    <w:rsid w:val="0049171B"/>
    <w:rsid w:val="00491C1F"/>
    <w:rsid w:val="00491E79"/>
    <w:rsid w:val="00493E76"/>
    <w:rsid w:val="00494291"/>
    <w:rsid w:val="004943BB"/>
    <w:rsid w:val="00494E1C"/>
    <w:rsid w:val="00495459"/>
    <w:rsid w:val="004978A9"/>
    <w:rsid w:val="0049798C"/>
    <w:rsid w:val="00497FFA"/>
    <w:rsid w:val="004A05C8"/>
    <w:rsid w:val="004A07E4"/>
    <w:rsid w:val="004A1609"/>
    <w:rsid w:val="004A207F"/>
    <w:rsid w:val="004A230D"/>
    <w:rsid w:val="004A2D19"/>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0AC8"/>
    <w:rsid w:val="004C1389"/>
    <w:rsid w:val="004C1790"/>
    <w:rsid w:val="004C1950"/>
    <w:rsid w:val="004C19D0"/>
    <w:rsid w:val="004C3480"/>
    <w:rsid w:val="004C3C2B"/>
    <w:rsid w:val="004C4F7D"/>
    <w:rsid w:val="004C54FF"/>
    <w:rsid w:val="004C5885"/>
    <w:rsid w:val="004C63FE"/>
    <w:rsid w:val="004C736F"/>
    <w:rsid w:val="004D0210"/>
    <w:rsid w:val="004D04F2"/>
    <w:rsid w:val="004D0960"/>
    <w:rsid w:val="004D2FBA"/>
    <w:rsid w:val="004D3370"/>
    <w:rsid w:val="004D3604"/>
    <w:rsid w:val="004D36CB"/>
    <w:rsid w:val="004D3F7B"/>
    <w:rsid w:val="004D5137"/>
    <w:rsid w:val="004D5274"/>
    <w:rsid w:val="004D533A"/>
    <w:rsid w:val="004D53BC"/>
    <w:rsid w:val="004D540C"/>
    <w:rsid w:val="004D68ED"/>
    <w:rsid w:val="004D6967"/>
    <w:rsid w:val="004D70F2"/>
    <w:rsid w:val="004D7149"/>
    <w:rsid w:val="004D7F35"/>
    <w:rsid w:val="004E0A0B"/>
    <w:rsid w:val="004E0F64"/>
    <w:rsid w:val="004E166A"/>
    <w:rsid w:val="004E16B8"/>
    <w:rsid w:val="004E19F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38A"/>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3E8"/>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2925"/>
    <w:rsid w:val="00513100"/>
    <w:rsid w:val="005132B7"/>
    <w:rsid w:val="00514FE8"/>
    <w:rsid w:val="005155FA"/>
    <w:rsid w:val="0051581C"/>
    <w:rsid w:val="00516563"/>
    <w:rsid w:val="00516F17"/>
    <w:rsid w:val="00517F14"/>
    <w:rsid w:val="0052235A"/>
    <w:rsid w:val="00522BDC"/>
    <w:rsid w:val="00522CE5"/>
    <w:rsid w:val="00522D3F"/>
    <w:rsid w:val="00523327"/>
    <w:rsid w:val="00523835"/>
    <w:rsid w:val="00523E3B"/>
    <w:rsid w:val="00524194"/>
    <w:rsid w:val="00524382"/>
    <w:rsid w:val="00524E7E"/>
    <w:rsid w:val="00525F75"/>
    <w:rsid w:val="005260C3"/>
    <w:rsid w:val="00526820"/>
    <w:rsid w:val="00530B41"/>
    <w:rsid w:val="00530B5A"/>
    <w:rsid w:val="00530D86"/>
    <w:rsid w:val="00530DA0"/>
    <w:rsid w:val="00531A2F"/>
    <w:rsid w:val="00531AC1"/>
    <w:rsid w:val="00531EE3"/>
    <w:rsid w:val="00532028"/>
    <w:rsid w:val="0053259E"/>
    <w:rsid w:val="00532E7F"/>
    <w:rsid w:val="00532EB1"/>
    <w:rsid w:val="005330D0"/>
    <w:rsid w:val="00533636"/>
    <w:rsid w:val="00533CCF"/>
    <w:rsid w:val="00533D73"/>
    <w:rsid w:val="00534D40"/>
    <w:rsid w:val="0053602C"/>
    <w:rsid w:val="00537CAC"/>
    <w:rsid w:val="005406EB"/>
    <w:rsid w:val="0054127D"/>
    <w:rsid w:val="0054265E"/>
    <w:rsid w:val="00542D47"/>
    <w:rsid w:val="00543114"/>
    <w:rsid w:val="00543C7D"/>
    <w:rsid w:val="0054531B"/>
    <w:rsid w:val="005459AF"/>
    <w:rsid w:val="00545A5F"/>
    <w:rsid w:val="00545D3D"/>
    <w:rsid w:val="00547D97"/>
    <w:rsid w:val="00550028"/>
    <w:rsid w:val="005502D8"/>
    <w:rsid w:val="005510CA"/>
    <w:rsid w:val="005523FD"/>
    <w:rsid w:val="0055288E"/>
    <w:rsid w:val="005528BB"/>
    <w:rsid w:val="00552EFD"/>
    <w:rsid w:val="00553FA3"/>
    <w:rsid w:val="00554228"/>
    <w:rsid w:val="00554C25"/>
    <w:rsid w:val="005553B3"/>
    <w:rsid w:val="0055541A"/>
    <w:rsid w:val="00555B3D"/>
    <w:rsid w:val="00555BD1"/>
    <w:rsid w:val="00555F23"/>
    <w:rsid w:val="00556AAF"/>
    <w:rsid w:val="00557279"/>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7A6"/>
    <w:rsid w:val="00573B34"/>
    <w:rsid w:val="00576594"/>
    <w:rsid w:val="005766B8"/>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5FB0"/>
    <w:rsid w:val="00586130"/>
    <w:rsid w:val="0059083D"/>
    <w:rsid w:val="005910B8"/>
    <w:rsid w:val="005915E6"/>
    <w:rsid w:val="00591E57"/>
    <w:rsid w:val="005928A9"/>
    <w:rsid w:val="00592C01"/>
    <w:rsid w:val="00592E30"/>
    <w:rsid w:val="00593785"/>
    <w:rsid w:val="0059380A"/>
    <w:rsid w:val="005947C9"/>
    <w:rsid w:val="00595395"/>
    <w:rsid w:val="005959E4"/>
    <w:rsid w:val="00595D3A"/>
    <w:rsid w:val="005962DF"/>
    <w:rsid w:val="00597162"/>
    <w:rsid w:val="005A075C"/>
    <w:rsid w:val="005A10A2"/>
    <w:rsid w:val="005A1166"/>
    <w:rsid w:val="005A1455"/>
    <w:rsid w:val="005A17C2"/>
    <w:rsid w:val="005A1CB5"/>
    <w:rsid w:val="005A2522"/>
    <w:rsid w:val="005A26A4"/>
    <w:rsid w:val="005A2A5B"/>
    <w:rsid w:val="005A3251"/>
    <w:rsid w:val="005A3DE9"/>
    <w:rsid w:val="005A446D"/>
    <w:rsid w:val="005A4A4C"/>
    <w:rsid w:val="005A4C9B"/>
    <w:rsid w:val="005A5039"/>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4F87"/>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46F"/>
    <w:rsid w:val="005C7527"/>
    <w:rsid w:val="005D0295"/>
    <w:rsid w:val="005D0891"/>
    <w:rsid w:val="005D0E7E"/>
    <w:rsid w:val="005D1D65"/>
    <w:rsid w:val="005D2CD7"/>
    <w:rsid w:val="005D2F32"/>
    <w:rsid w:val="005D3D64"/>
    <w:rsid w:val="005D47C6"/>
    <w:rsid w:val="005D4FC0"/>
    <w:rsid w:val="005D5E97"/>
    <w:rsid w:val="005D5F6F"/>
    <w:rsid w:val="005D7D5C"/>
    <w:rsid w:val="005E0ACF"/>
    <w:rsid w:val="005E0F7F"/>
    <w:rsid w:val="005E1F2F"/>
    <w:rsid w:val="005E23F7"/>
    <w:rsid w:val="005E348C"/>
    <w:rsid w:val="005E3C80"/>
    <w:rsid w:val="005E417F"/>
    <w:rsid w:val="005E5812"/>
    <w:rsid w:val="005E5CAD"/>
    <w:rsid w:val="005E5DB8"/>
    <w:rsid w:val="005E66FF"/>
    <w:rsid w:val="005E7938"/>
    <w:rsid w:val="005E7B92"/>
    <w:rsid w:val="005E7EBC"/>
    <w:rsid w:val="005F09D0"/>
    <w:rsid w:val="005F0F42"/>
    <w:rsid w:val="005F0FA8"/>
    <w:rsid w:val="005F172D"/>
    <w:rsid w:val="005F1D6B"/>
    <w:rsid w:val="005F2234"/>
    <w:rsid w:val="005F24C3"/>
    <w:rsid w:val="005F307A"/>
    <w:rsid w:val="005F4069"/>
    <w:rsid w:val="005F75DD"/>
    <w:rsid w:val="006004E2"/>
    <w:rsid w:val="00600BA2"/>
    <w:rsid w:val="00603261"/>
    <w:rsid w:val="00604E18"/>
    <w:rsid w:val="00604EAA"/>
    <w:rsid w:val="00604F2E"/>
    <w:rsid w:val="006055D3"/>
    <w:rsid w:val="0060665E"/>
    <w:rsid w:val="006067F5"/>
    <w:rsid w:val="00606CEE"/>
    <w:rsid w:val="00606E88"/>
    <w:rsid w:val="0060798D"/>
    <w:rsid w:val="00607D4B"/>
    <w:rsid w:val="0061095F"/>
    <w:rsid w:val="00610DA7"/>
    <w:rsid w:val="00611403"/>
    <w:rsid w:val="0061157D"/>
    <w:rsid w:val="006122C4"/>
    <w:rsid w:val="00612CDA"/>
    <w:rsid w:val="00613566"/>
    <w:rsid w:val="00614662"/>
    <w:rsid w:val="00614B9E"/>
    <w:rsid w:val="006155D4"/>
    <w:rsid w:val="00615B2F"/>
    <w:rsid w:val="0061654C"/>
    <w:rsid w:val="006165F3"/>
    <w:rsid w:val="0061662E"/>
    <w:rsid w:val="0061713E"/>
    <w:rsid w:val="006179D0"/>
    <w:rsid w:val="00617A29"/>
    <w:rsid w:val="00617E1D"/>
    <w:rsid w:val="006200EB"/>
    <w:rsid w:val="0062025C"/>
    <w:rsid w:val="00620499"/>
    <w:rsid w:val="00620AE9"/>
    <w:rsid w:val="00621C85"/>
    <w:rsid w:val="00621DB8"/>
    <w:rsid w:val="00621F00"/>
    <w:rsid w:val="00622668"/>
    <w:rsid w:val="0062330D"/>
    <w:rsid w:val="006249CC"/>
    <w:rsid w:val="0062527E"/>
    <w:rsid w:val="00625462"/>
    <w:rsid w:val="00625893"/>
    <w:rsid w:val="00625939"/>
    <w:rsid w:val="00625947"/>
    <w:rsid w:val="00625CAD"/>
    <w:rsid w:val="00626CBE"/>
    <w:rsid w:val="00627015"/>
    <w:rsid w:val="006272D6"/>
    <w:rsid w:val="0063015B"/>
    <w:rsid w:val="00630584"/>
    <w:rsid w:val="00630A3E"/>
    <w:rsid w:val="00630D45"/>
    <w:rsid w:val="00631075"/>
    <w:rsid w:val="00631EF3"/>
    <w:rsid w:val="00633676"/>
    <w:rsid w:val="00633A40"/>
    <w:rsid w:val="00633B7E"/>
    <w:rsid w:val="00634184"/>
    <w:rsid w:val="006346D6"/>
    <w:rsid w:val="006351DD"/>
    <w:rsid w:val="00635CF1"/>
    <w:rsid w:val="006364EA"/>
    <w:rsid w:val="0063657E"/>
    <w:rsid w:val="006365AF"/>
    <w:rsid w:val="006369BF"/>
    <w:rsid w:val="00636AAF"/>
    <w:rsid w:val="00636B2C"/>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61F"/>
    <w:rsid w:val="00646DA7"/>
    <w:rsid w:val="006534FC"/>
    <w:rsid w:val="00653804"/>
    <w:rsid w:val="00653B52"/>
    <w:rsid w:val="00653BAA"/>
    <w:rsid w:val="006544D4"/>
    <w:rsid w:val="00654A6B"/>
    <w:rsid w:val="00654CC9"/>
    <w:rsid w:val="00654E64"/>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5D34"/>
    <w:rsid w:val="006662CD"/>
    <w:rsid w:val="006678EE"/>
    <w:rsid w:val="00667A48"/>
    <w:rsid w:val="00667BFD"/>
    <w:rsid w:val="00672A6E"/>
    <w:rsid w:val="006739C9"/>
    <w:rsid w:val="00673A36"/>
    <w:rsid w:val="00673B95"/>
    <w:rsid w:val="00673DAB"/>
    <w:rsid w:val="00674C00"/>
    <w:rsid w:val="00674C69"/>
    <w:rsid w:val="006754C0"/>
    <w:rsid w:val="00676348"/>
    <w:rsid w:val="006763F0"/>
    <w:rsid w:val="006769FF"/>
    <w:rsid w:val="00676ABB"/>
    <w:rsid w:val="00676C87"/>
    <w:rsid w:val="00676E3D"/>
    <w:rsid w:val="0068069B"/>
    <w:rsid w:val="00680813"/>
    <w:rsid w:val="00680D0F"/>
    <w:rsid w:val="00681117"/>
    <w:rsid w:val="00681423"/>
    <w:rsid w:val="00681F14"/>
    <w:rsid w:val="0068234F"/>
    <w:rsid w:val="00682784"/>
    <w:rsid w:val="006830D1"/>
    <w:rsid w:val="006831C4"/>
    <w:rsid w:val="006838B4"/>
    <w:rsid w:val="00683FE6"/>
    <w:rsid w:val="0068413E"/>
    <w:rsid w:val="00684D8A"/>
    <w:rsid w:val="0068524B"/>
    <w:rsid w:val="00685348"/>
    <w:rsid w:val="006854B0"/>
    <w:rsid w:val="006871DF"/>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36C"/>
    <w:rsid w:val="006A2E22"/>
    <w:rsid w:val="006A39AD"/>
    <w:rsid w:val="006A41B4"/>
    <w:rsid w:val="006A4B91"/>
    <w:rsid w:val="006A502A"/>
    <w:rsid w:val="006A512D"/>
    <w:rsid w:val="006A667E"/>
    <w:rsid w:val="006A7C70"/>
    <w:rsid w:val="006A7E27"/>
    <w:rsid w:val="006A7FCE"/>
    <w:rsid w:val="006B0109"/>
    <w:rsid w:val="006B117A"/>
    <w:rsid w:val="006B1A63"/>
    <w:rsid w:val="006B21E1"/>
    <w:rsid w:val="006B22B7"/>
    <w:rsid w:val="006B281D"/>
    <w:rsid w:val="006B2B47"/>
    <w:rsid w:val="006B2D16"/>
    <w:rsid w:val="006B2D94"/>
    <w:rsid w:val="006B2FE6"/>
    <w:rsid w:val="006B308D"/>
    <w:rsid w:val="006B3807"/>
    <w:rsid w:val="006B40A8"/>
    <w:rsid w:val="006B43A8"/>
    <w:rsid w:val="006B45AE"/>
    <w:rsid w:val="006B45D3"/>
    <w:rsid w:val="006B53C1"/>
    <w:rsid w:val="006B5595"/>
    <w:rsid w:val="006B6D4A"/>
    <w:rsid w:val="006B724F"/>
    <w:rsid w:val="006B7585"/>
    <w:rsid w:val="006B7B83"/>
    <w:rsid w:val="006C0E8F"/>
    <w:rsid w:val="006C17D9"/>
    <w:rsid w:val="006C18E2"/>
    <w:rsid w:val="006C1A11"/>
    <w:rsid w:val="006C1A5F"/>
    <w:rsid w:val="006C2538"/>
    <w:rsid w:val="006C2D89"/>
    <w:rsid w:val="006C396F"/>
    <w:rsid w:val="006C3C24"/>
    <w:rsid w:val="006C45D6"/>
    <w:rsid w:val="006C4B2F"/>
    <w:rsid w:val="006C5546"/>
    <w:rsid w:val="006C5B37"/>
    <w:rsid w:val="006C682D"/>
    <w:rsid w:val="006C738B"/>
    <w:rsid w:val="006D0AC2"/>
    <w:rsid w:val="006D0B54"/>
    <w:rsid w:val="006D0BE5"/>
    <w:rsid w:val="006D10F9"/>
    <w:rsid w:val="006D1721"/>
    <w:rsid w:val="006D1DF2"/>
    <w:rsid w:val="006D2297"/>
    <w:rsid w:val="006D276C"/>
    <w:rsid w:val="006D2B46"/>
    <w:rsid w:val="006D3568"/>
    <w:rsid w:val="006D40AA"/>
    <w:rsid w:val="006D42AF"/>
    <w:rsid w:val="006D47C8"/>
    <w:rsid w:val="006D4A0A"/>
    <w:rsid w:val="006D5086"/>
    <w:rsid w:val="006D54A8"/>
    <w:rsid w:val="006D578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1FB"/>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17F"/>
    <w:rsid w:val="006F7B3C"/>
    <w:rsid w:val="00700075"/>
    <w:rsid w:val="00701146"/>
    <w:rsid w:val="007011C6"/>
    <w:rsid w:val="007021F5"/>
    <w:rsid w:val="00704301"/>
    <w:rsid w:val="0070449E"/>
    <w:rsid w:val="00704608"/>
    <w:rsid w:val="0070462F"/>
    <w:rsid w:val="007048E4"/>
    <w:rsid w:val="007052B7"/>
    <w:rsid w:val="007054EE"/>
    <w:rsid w:val="00705DA3"/>
    <w:rsid w:val="0070688F"/>
    <w:rsid w:val="00706A8E"/>
    <w:rsid w:val="00706BC4"/>
    <w:rsid w:val="00707366"/>
    <w:rsid w:val="007073BD"/>
    <w:rsid w:val="007075DE"/>
    <w:rsid w:val="0070774D"/>
    <w:rsid w:val="00710201"/>
    <w:rsid w:val="00710247"/>
    <w:rsid w:val="007102F7"/>
    <w:rsid w:val="00710EC0"/>
    <w:rsid w:val="00711F0F"/>
    <w:rsid w:val="00712246"/>
    <w:rsid w:val="007127D1"/>
    <w:rsid w:val="00712DB9"/>
    <w:rsid w:val="007144C4"/>
    <w:rsid w:val="00714CA8"/>
    <w:rsid w:val="0071533F"/>
    <w:rsid w:val="0071568F"/>
    <w:rsid w:val="00716CCF"/>
    <w:rsid w:val="00716EB1"/>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5E9B"/>
    <w:rsid w:val="00725F46"/>
    <w:rsid w:val="007265A8"/>
    <w:rsid w:val="00727DA3"/>
    <w:rsid w:val="00731E73"/>
    <w:rsid w:val="00732423"/>
    <w:rsid w:val="00732458"/>
    <w:rsid w:val="00732A5F"/>
    <w:rsid w:val="00732FC3"/>
    <w:rsid w:val="0073329B"/>
    <w:rsid w:val="00733C10"/>
    <w:rsid w:val="00733F4D"/>
    <w:rsid w:val="007340F7"/>
    <w:rsid w:val="007346E7"/>
    <w:rsid w:val="00735427"/>
    <w:rsid w:val="00735BB3"/>
    <w:rsid w:val="0073633A"/>
    <w:rsid w:val="00737489"/>
    <w:rsid w:val="00737570"/>
    <w:rsid w:val="00737760"/>
    <w:rsid w:val="00740397"/>
    <w:rsid w:val="00740F19"/>
    <w:rsid w:val="00740FC8"/>
    <w:rsid w:val="00742051"/>
    <w:rsid w:val="00742417"/>
    <w:rsid w:val="00742510"/>
    <w:rsid w:val="007426AF"/>
    <w:rsid w:val="0074368E"/>
    <w:rsid w:val="00745B12"/>
    <w:rsid w:val="00745CEA"/>
    <w:rsid w:val="007460D4"/>
    <w:rsid w:val="00746C48"/>
    <w:rsid w:val="00747C10"/>
    <w:rsid w:val="0075005F"/>
    <w:rsid w:val="007503B6"/>
    <w:rsid w:val="007508BB"/>
    <w:rsid w:val="007519D0"/>
    <w:rsid w:val="0075215B"/>
    <w:rsid w:val="007526D0"/>
    <w:rsid w:val="00752A89"/>
    <w:rsid w:val="007530E2"/>
    <w:rsid w:val="007533ED"/>
    <w:rsid w:val="00753ABA"/>
    <w:rsid w:val="00753C6B"/>
    <w:rsid w:val="00753D5D"/>
    <w:rsid w:val="00753F40"/>
    <w:rsid w:val="007542CD"/>
    <w:rsid w:val="00754937"/>
    <w:rsid w:val="00755FF2"/>
    <w:rsid w:val="0075627A"/>
    <w:rsid w:val="00756379"/>
    <w:rsid w:val="00756506"/>
    <w:rsid w:val="007566BF"/>
    <w:rsid w:val="00757313"/>
    <w:rsid w:val="0076085C"/>
    <w:rsid w:val="007609FC"/>
    <w:rsid w:val="007616A9"/>
    <w:rsid w:val="00762C4D"/>
    <w:rsid w:val="00762CD0"/>
    <w:rsid w:val="007638EF"/>
    <w:rsid w:val="00763913"/>
    <w:rsid w:val="00763B00"/>
    <w:rsid w:val="00764069"/>
    <w:rsid w:val="007645BF"/>
    <w:rsid w:val="007646C5"/>
    <w:rsid w:val="007647AA"/>
    <w:rsid w:val="00764B75"/>
    <w:rsid w:val="00764E49"/>
    <w:rsid w:val="00765BC9"/>
    <w:rsid w:val="00765FB8"/>
    <w:rsid w:val="00766598"/>
    <w:rsid w:val="00766732"/>
    <w:rsid w:val="00767A5D"/>
    <w:rsid w:val="00767B12"/>
    <w:rsid w:val="00770323"/>
    <w:rsid w:val="007706AD"/>
    <w:rsid w:val="00770F50"/>
    <w:rsid w:val="00773019"/>
    <w:rsid w:val="007734B4"/>
    <w:rsid w:val="0077461B"/>
    <w:rsid w:val="007758CE"/>
    <w:rsid w:val="00776101"/>
    <w:rsid w:val="0077614B"/>
    <w:rsid w:val="007764AC"/>
    <w:rsid w:val="007764D0"/>
    <w:rsid w:val="00776CAD"/>
    <w:rsid w:val="00777918"/>
    <w:rsid w:val="00777D74"/>
    <w:rsid w:val="00777ED4"/>
    <w:rsid w:val="00781A25"/>
    <w:rsid w:val="00781F5B"/>
    <w:rsid w:val="00781FFF"/>
    <w:rsid w:val="007827FA"/>
    <w:rsid w:val="00783593"/>
    <w:rsid w:val="00783A56"/>
    <w:rsid w:val="00783FED"/>
    <w:rsid w:val="00784B7D"/>
    <w:rsid w:val="00784D2C"/>
    <w:rsid w:val="0078566B"/>
    <w:rsid w:val="00785BB3"/>
    <w:rsid w:val="007869FB"/>
    <w:rsid w:val="007870E9"/>
    <w:rsid w:val="0078720C"/>
    <w:rsid w:val="00787959"/>
    <w:rsid w:val="00787ACD"/>
    <w:rsid w:val="0079095B"/>
    <w:rsid w:val="00791881"/>
    <w:rsid w:val="007921C2"/>
    <w:rsid w:val="00792497"/>
    <w:rsid w:val="00792AAA"/>
    <w:rsid w:val="00792BE6"/>
    <w:rsid w:val="00793521"/>
    <w:rsid w:val="00793AEC"/>
    <w:rsid w:val="00794480"/>
    <w:rsid w:val="00794C56"/>
    <w:rsid w:val="00794CA6"/>
    <w:rsid w:val="00794E39"/>
    <w:rsid w:val="007959DC"/>
    <w:rsid w:val="00796174"/>
    <w:rsid w:val="00796283"/>
    <w:rsid w:val="00796A8D"/>
    <w:rsid w:val="0079737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AF4"/>
    <w:rsid w:val="007B1BB2"/>
    <w:rsid w:val="007B2050"/>
    <w:rsid w:val="007B2A1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26D7"/>
    <w:rsid w:val="007D3578"/>
    <w:rsid w:val="007D47F9"/>
    <w:rsid w:val="007D482C"/>
    <w:rsid w:val="007D5103"/>
    <w:rsid w:val="007D546E"/>
    <w:rsid w:val="007D5665"/>
    <w:rsid w:val="007D5E3E"/>
    <w:rsid w:val="007D6D73"/>
    <w:rsid w:val="007E025C"/>
    <w:rsid w:val="007E05F0"/>
    <w:rsid w:val="007E0BC6"/>
    <w:rsid w:val="007E0BE3"/>
    <w:rsid w:val="007E118D"/>
    <w:rsid w:val="007E121A"/>
    <w:rsid w:val="007E1704"/>
    <w:rsid w:val="007E1CCD"/>
    <w:rsid w:val="007E1F5F"/>
    <w:rsid w:val="007E2000"/>
    <w:rsid w:val="007E2174"/>
    <w:rsid w:val="007E2B37"/>
    <w:rsid w:val="007E32ED"/>
    <w:rsid w:val="007E3E47"/>
    <w:rsid w:val="007E5748"/>
    <w:rsid w:val="007E61C4"/>
    <w:rsid w:val="007E63C6"/>
    <w:rsid w:val="007E6684"/>
    <w:rsid w:val="007E6FA1"/>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BDA"/>
    <w:rsid w:val="007F4EF0"/>
    <w:rsid w:val="007F5231"/>
    <w:rsid w:val="008001D9"/>
    <w:rsid w:val="00800D91"/>
    <w:rsid w:val="00800E36"/>
    <w:rsid w:val="0080142C"/>
    <w:rsid w:val="0080210B"/>
    <w:rsid w:val="0080273D"/>
    <w:rsid w:val="00802D7C"/>
    <w:rsid w:val="0080369B"/>
    <w:rsid w:val="008037B8"/>
    <w:rsid w:val="00803FE9"/>
    <w:rsid w:val="008047E0"/>
    <w:rsid w:val="00804B7C"/>
    <w:rsid w:val="00804CCB"/>
    <w:rsid w:val="00805463"/>
    <w:rsid w:val="008055E8"/>
    <w:rsid w:val="0080629C"/>
    <w:rsid w:val="00806466"/>
    <w:rsid w:val="00806B48"/>
    <w:rsid w:val="00810204"/>
    <w:rsid w:val="00810799"/>
    <w:rsid w:val="00810A4C"/>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070"/>
    <w:rsid w:val="0082267D"/>
    <w:rsid w:val="00823895"/>
    <w:rsid w:val="00823E89"/>
    <w:rsid w:val="00823FC3"/>
    <w:rsid w:val="00824230"/>
    <w:rsid w:val="00825EC0"/>
    <w:rsid w:val="00826529"/>
    <w:rsid w:val="008266C9"/>
    <w:rsid w:val="0082768B"/>
    <w:rsid w:val="0082786E"/>
    <w:rsid w:val="00827EC6"/>
    <w:rsid w:val="00830081"/>
    <w:rsid w:val="00830A91"/>
    <w:rsid w:val="00830D76"/>
    <w:rsid w:val="00830E0D"/>
    <w:rsid w:val="00830FFA"/>
    <w:rsid w:val="00831CDA"/>
    <w:rsid w:val="00831CDF"/>
    <w:rsid w:val="008324EF"/>
    <w:rsid w:val="008336E9"/>
    <w:rsid w:val="00833744"/>
    <w:rsid w:val="00833F40"/>
    <w:rsid w:val="008345AE"/>
    <w:rsid w:val="0083498F"/>
    <w:rsid w:val="0083580B"/>
    <w:rsid w:val="00835899"/>
    <w:rsid w:val="00835B29"/>
    <w:rsid w:val="00836996"/>
    <w:rsid w:val="00837362"/>
    <w:rsid w:val="008377D7"/>
    <w:rsid w:val="00837FB8"/>
    <w:rsid w:val="0084043C"/>
    <w:rsid w:val="00840A0E"/>
    <w:rsid w:val="00841C32"/>
    <w:rsid w:val="008426FA"/>
    <w:rsid w:val="00842987"/>
    <w:rsid w:val="00842C6C"/>
    <w:rsid w:val="00842FFB"/>
    <w:rsid w:val="00843AAB"/>
    <w:rsid w:val="00844008"/>
    <w:rsid w:val="00844531"/>
    <w:rsid w:val="008448B0"/>
    <w:rsid w:val="0084545A"/>
    <w:rsid w:val="0084564F"/>
    <w:rsid w:val="0084793C"/>
    <w:rsid w:val="00847C77"/>
    <w:rsid w:val="00850471"/>
    <w:rsid w:val="0085170B"/>
    <w:rsid w:val="008518F9"/>
    <w:rsid w:val="00852EDF"/>
    <w:rsid w:val="00854075"/>
    <w:rsid w:val="00854F14"/>
    <w:rsid w:val="00855172"/>
    <w:rsid w:val="00855186"/>
    <w:rsid w:val="00855266"/>
    <w:rsid w:val="00855BB1"/>
    <w:rsid w:val="0085615E"/>
    <w:rsid w:val="00856166"/>
    <w:rsid w:val="00857D3A"/>
    <w:rsid w:val="0086032E"/>
    <w:rsid w:val="00860945"/>
    <w:rsid w:val="008615B5"/>
    <w:rsid w:val="00861FA6"/>
    <w:rsid w:val="00861FEA"/>
    <w:rsid w:val="008627A8"/>
    <w:rsid w:val="00863913"/>
    <w:rsid w:val="00863A94"/>
    <w:rsid w:val="008642A3"/>
    <w:rsid w:val="008644CB"/>
    <w:rsid w:val="00864637"/>
    <w:rsid w:val="00864BE4"/>
    <w:rsid w:val="0086521B"/>
    <w:rsid w:val="00866359"/>
    <w:rsid w:val="00866645"/>
    <w:rsid w:val="00867954"/>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1E2"/>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6FA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1FE9"/>
    <w:rsid w:val="008B20E0"/>
    <w:rsid w:val="008B2243"/>
    <w:rsid w:val="008B2E31"/>
    <w:rsid w:val="008B311D"/>
    <w:rsid w:val="008B3381"/>
    <w:rsid w:val="008B3A8E"/>
    <w:rsid w:val="008B4E22"/>
    <w:rsid w:val="008B6330"/>
    <w:rsid w:val="008B6BDE"/>
    <w:rsid w:val="008B7AA6"/>
    <w:rsid w:val="008B7F44"/>
    <w:rsid w:val="008C0AE6"/>
    <w:rsid w:val="008C0B9C"/>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2817"/>
    <w:rsid w:val="008D49EA"/>
    <w:rsid w:val="008D62A2"/>
    <w:rsid w:val="008D74D0"/>
    <w:rsid w:val="008D797F"/>
    <w:rsid w:val="008D7CDF"/>
    <w:rsid w:val="008E031F"/>
    <w:rsid w:val="008E0582"/>
    <w:rsid w:val="008E07D6"/>
    <w:rsid w:val="008E0AEF"/>
    <w:rsid w:val="008E1182"/>
    <w:rsid w:val="008E1383"/>
    <w:rsid w:val="008E1F6F"/>
    <w:rsid w:val="008E2368"/>
    <w:rsid w:val="008E24FF"/>
    <w:rsid w:val="008E253B"/>
    <w:rsid w:val="008E27D7"/>
    <w:rsid w:val="008E43D4"/>
    <w:rsid w:val="008E43DE"/>
    <w:rsid w:val="008E45AC"/>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2C9"/>
    <w:rsid w:val="008F6C0B"/>
    <w:rsid w:val="008F722B"/>
    <w:rsid w:val="00900327"/>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143"/>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3A12"/>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37FE0"/>
    <w:rsid w:val="009400FA"/>
    <w:rsid w:val="00940172"/>
    <w:rsid w:val="00940279"/>
    <w:rsid w:val="00942372"/>
    <w:rsid w:val="00942AAD"/>
    <w:rsid w:val="00943486"/>
    <w:rsid w:val="009437F8"/>
    <w:rsid w:val="0094411A"/>
    <w:rsid w:val="00944A93"/>
    <w:rsid w:val="00944D49"/>
    <w:rsid w:val="00946007"/>
    <w:rsid w:val="00947FD7"/>
    <w:rsid w:val="00950355"/>
    <w:rsid w:val="00951DC7"/>
    <w:rsid w:val="00951FB7"/>
    <w:rsid w:val="00953EBF"/>
    <w:rsid w:val="009543B8"/>
    <w:rsid w:val="00954C1A"/>
    <w:rsid w:val="00955784"/>
    <w:rsid w:val="00956902"/>
    <w:rsid w:val="00956D9B"/>
    <w:rsid w:val="009576CD"/>
    <w:rsid w:val="00960264"/>
    <w:rsid w:val="009603BE"/>
    <w:rsid w:val="009606E1"/>
    <w:rsid w:val="00961A75"/>
    <w:rsid w:val="009622ED"/>
    <w:rsid w:val="00962539"/>
    <w:rsid w:val="00962A5B"/>
    <w:rsid w:val="00962A70"/>
    <w:rsid w:val="009641E1"/>
    <w:rsid w:val="0096441B"/>
    <w:rsid w:val="00964518"/>
    <w:rsid w:val="0096478D"/>
    <w:rsid w:val="00964E12"/>
    <w:rsid w:val="00964EF3"/>
    <w:rsid w:val="009653C3"/>
    <w:rsid w:val="009658D2"/>
    <w:rsid w:val="00965B23"/>
    <w:rsid w:val="00965E62"/>
    <w:rsid w:val="00965F4B"/>
    <w:rsid w:val="009666BD"/>
    <w:rsid w:val="009666D3"/>
    <w:rsid w:val="00966E52"/>
    <w:rsid w:val="00967869"/>
    <w:rsid w:val="00971722"/>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BBD"/>
    <w:rsid w:val="00983CF9"/>
    <w:rsid w:val="00983FCA"/>
    <w:rsid w:val="009841E7"/>
    <w:rsid w:val="00985DD9"/>
    <w:rsid w:val="00986EEC"/>
    <w:rsid w:val="0099003A"/>
    <w:rsid w:val="00990963"/>
    <w:rsid w:val="00992805"/>
    <w:rsid w:val="00994106"/>
    <w:rsid w:val="00994ACA"/>
    <w:rsid w:val="0099560A"/>
    <w:rsid w:val="0099674B"/>
    <w:rsid w:val="00996E28"/>
    <w:rsid w:val="009971B4"/>
    <w:rsid w:val="009A0A58"/>
    <w:rsid w:val="009A104A"/>
    <w:rsid w:val="009A16B1"/>
    <w:rsid w:val="009A17AF"/>
    <w:rsid w:val="009A1DF6"/>
    <w:rsid w:val="009A1FB7"/>
    <w:rsid w:val="009A23B2"/>
    <w:rsid w:val="009A2A97"/>
    <w:rsid w:val="009A332B"/>
    <w:rsid w:val="009A50CC"/>
    <w:rsid w:val="009A5400"/>
    <w:rsid w:val="009A5536"/>
    <w:rsid w:val="009A5A57"/>
    <w:rsid w:val="009A7B0F"/>
    <w:rsid w:val="009B0F36"/>
    <w:rsid w:val="009B115C"/>
    <w:rsid w:val="009B1219"/>
    <w:rsid w:val="009B34B2"/>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B27"/>
    <w:rsid w:val="009C7E7F"/>
    <w:rsid w:val="009D0C64"/>
    <w:rsid w:val="009D0E5C"/>
    <w:rsid w:val="009D1055"/>
    <w:rsid w:val="009D205F"/>
    <w:rsid w:val="009D20BA"/>
    <w:rsid w:val="009D2DA8"/>
    <w:rsid w:val="009D37C7"/>
    <w:rsid w:val="009D3EDD"/>
    <w:rsid w:val="009D4374"/>
    <w:rsid w:val="009D4557"/>
    <w:rsid w:val="009D46AA"/>
    <w:rsid w:val="009D4DC7"/>
    <w:rsid w:val="009D5317"/>
    <w:rsid w:val="009D5C11"/>
    <w:rsid w:val="009D5C21"/>
    <w:rsid w:val="009D6D7A"/>
    <w:rsid w:val="009E0067"/>
    <w:rsid w:val="009E03A0"/>
    <w:rsid w:val="009E05C3"/>
    <w:rsid w:val="009E0B63"/>
    <w:rsid w:val="009E0D5B"/>
    <w:rsid w:val="009E0FF8"/>
    <w:rsid w:val="009E16E4"/>
    <w:rsid w:val="009E1D9A"/>
    <w:rsid w:val="009E266B"/>
    <w:rsid w:val="009E2D7B"/>
    <w:rsid w:val="009E338A"/>
    <w:rsid w:val="009E3C27"/>
    <w:rsid w:val="009E3F34"/>
    <w:rsid w:val="009E3F42"/>
    <w:rsid w:val="009E427C"/>
    <w:rsid w:val="009E4746"/>
    <w:rsid w:val="009E491D"/>
    <w:rsid w:val="009E4E63"/>
    <w:rsid w:val="009E6498"/>
    <w:rsid w:val="009E7027"/>
    <w:rsid w:val="009E75EA"/>
    <w:rsid w:val="009E7C09"/>
    <w:rsid w:val="009F04C2"/>
    <w:rsid w:val="009F13D6"/>
    <w:rsid w:val="009F1A6E"/>
    <w:rsid w:val="009F2032"/>
    <w:rsid w:val="009F2836"/>
    <w:rsid w:val="009F3651"/>
    <w:rsid w:val="009F4475"/>
    <w:rsid w:val="009F4623"/>
    <w:rsid w:val="009F490F"/>
    <w:rsid w:val="009F4BCD"/>
    <w:rsid w:val="009F4FB2"/>
    <w:rsid w:val="009F52E9"/>
    <w:rsid w:val="009F6C5C"/>
    <w:rsid w:val="009F6DDF"/>
    <w:rsid w:val="00A0044F"/>
    <w:rsid w:val="00A00C32"/>
    <w:rsid w:val="00A01089"/>
    <w:rsid w:val="00A01688"/>
    <w:rsid w:val="00A019A3"/>
    <w:rsid w:val="00A02C84"/>
    <w:rsid w:val="00A04B5C"/>
    <w:rsid w:val="00A0533E"/>
    <w:rsid w:val="00A05454"/>
    <w:rsid w:val="00A064B7"/>
    <w:rsid w:val="00A0707D"/>
    <w:rsid w:val="00A079C3"/>
    <w:rsid w:val="00A07A21"/>
    <w:rsid w:val="00A10958"/>
    <w:rsid w:val="00A11D15"/>
    <w:rsid w:val="00A12D6A"/>
    <w:rsid w:val="00A135A6"/>
    <w:rsid w:val="00A13AAB"/>
    <w:rsid w:val="00A13F62"/>
    <w:rsid w:val="00A14786"/>
    <w:rsid w:val="00A14B73"/>
    <w:rsid w:val="00A15675"/>
    <w:rsid w:val="00A15C0A"/>
    <w:rsid w:val="00A15E86"/>
    <w:rsid w:val="00A16F53"/>
    <w:rsid w:val="00A178DC"/>
    <w:rsid w:val="00A17BA8"/>
    <w:rsid w:val="00A20664"/>
    <w:rsid w:val="00A20BDA"/>
    <w:rsid w:val="00A21124"/>
    <w:rsid w:val="00A2327A"/>
    <w:rsid w:val="00A24BB2"/>
    <w:rsid w:val="00A24DA3"/>
    <w:rsid w:val="00A2565A"/>
    <w:rsid w:val="00A2610F"/>
    <w:rsid w:val="00A26248"/>
    <w:rsid w:val="00A267E8"/>
    <w:rsid w:val="00A26C54"/>
    <w:rsid w:val="00A26CD9"/>
    <w:rsid w:val="00A31339"/>
    <w:rsid w:val="00A31A8B"/>
    <w:rsid w:val="00A31AA3"/>
    <w:rsid w:val="00A31DE1"/>
    <w:rsid w:val="00A326FC"/>
    <w:rsid w:val="00A3327D"/>
    <w:rsid w:val="00A342B1"/>
    <w:rsid w:val="00A343AA"/>
    <w:rsid w:val="00A35E60"/>
    <w:rsid w:val="00A365D7"/>
    <w:rsid w:val="00A365E0"/>
    <w:rsid w:val="00A366FB"/>
    <w:rsid w:val="00A372AF"/>
    <w:rsid w:val="00A373CC"/>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0F3B"/>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26B"/>
    <w:rsid w:val="00A66CBE"/>
    <w:rsid w:val="00A672EB"/>
    <w:rsid w:val="00A67839"/>
    <w:rsid w:val="00A71E50"/>
    <w:rsid w:val="00A723C1"/>
    <w:rsid w:val="00A72467"/>
    <w:rsid w:val="00A72CBB"/>
    <w:rsid w:val="00A73153"/>
    <w:rsid w:val="00A73552"/>
    <w:rsid w:val="00A735E4"/>
    <w:rsid w:val="00A73920"/>
    <w:rsid w:val="00A73E75"/>
    <w:rsid w:val="00A7415D"/>
    <w:rsid w:val="00A74814"/>
    <w:rsid w:val="00A74B7E"/>
    <w:rsid w:val="00A75137"/>
    <w:rsid w:val="00A7547E"/>
    <w:rsid w:val="00A7595A"/>
    <w:rsid w:val="00A75ECE"/>
    <w:rsid w:val="00A76BE2"/>
    <w:rsid w:val="00A779D1"/>
    <w:rsid w:val="00A80077"/>
    <w:rsid w:val="00A807D0"/>
    <w:rsid w:val="00A80F87"/>
    <w:rsid w:val="00A81259"/>
    <w:rsid w:val="00A81F55"/>
    <w:rsid w:val="00A8339D"/>
    <w:rsid w:val="00A845D5"/>
    <w:rsid w:val="00A85508"/>
    <w:rsid w:val="00A85823"/>
    <w:rsid w:val="00A85ADA"/>
    <w:rsid w:val="00A85C14"/>
    <w:rsid w:val="00A85C1E"/>
    <w:rsid w:val="00A85E63"/>
    <w:rsid w:val="00A86B02"/>
    <w:rsid w:val="00A86E98"/>
    <w:rsid w:val="00A87CBF"/>
    <w:rsid w:val="00A90E79"/>
    <w:rsid w:val="00A9124F"/>
    <w:rsid w:val="00A91799"/>
    <w:rsid w:val="00A91F06"/>
    <w:rsid w:val="00A92C0D"/>
    <w:rsid w:val="00A92D2F"/>
    <w:rsid w:val="00A92D78"/>
    <w:rsid w:val="00A939FB"/>
    <w:rsid w:val="00A93CC2"/>
    <w:rsid w:val="00A941D5"/>
    <w:rsid w:val="00A949BD"/>
    <w:rsid w:val="00A9621B"/>
    <w:rsid w:val="00A963CE"/>
    <w:rsid w:val="00A97670"/>
    <w:rsid w:val="00AA0561"/>
    <w:rsid w:val="00AA0BE3"/>
    <w:rsid w:val="00AA1676"/>
    <w:rsid w:val="00AA2720"/>
    <w:rsid w:val="00AA2CF2"/>
    <w:rsid w:val="00AA30CA"/>
    <w:rsid w:val="00AA37E6"/>
    <w:rsid w:val="00AA3850"/>
    <w:rsid w:val="00AA4A2F"/>
    <w:rsid w:val="00AA4C65"/>
    <w:rsid w:val="00AA5733"/>
    <w:rsid w:val="00AA601F"/>
    <w:rsid w:val="00AA71CD"/>
    <w:rsid w:val="00AA783D"/>
    <w:rsid w:val="00AA7956"/>
    <w:rsid w:val="00AB0497"/>
    <w:rsid w:val="00AB0981"/>
    <w:rsid w:val="00AB10AC"/>
    <w:rsid w:val="00AB1270"/>
    <w:rsid w:val="00AB18E5"/>
    <w:rsid w:val="00AB21B8"/>
    <w:rsid w:val="00AB21BC"/>
    <w:rsid w:val="00AB2BF9"/>
    <w:rsid w:val="00AB3716"/>
    <w:rsid w:val="00AB4C2E"/>
    <w:rsid w:val="00AB574B"/>
    <w:rsid w:val="00AB5B86"/>
    <w:rsid w:val="00AB6642"/>
    <w:rsid w:val="00AB6937"/>
    <w:rsid w:val="00AB6F66"/>
    <w:rsid w:val="00AB741B"/>
    <w:rsid w:val="00AB786F"/>
    <w:rsid w:val="00AB7C96"/>
    <w:rsid w:val="00AC0FCC"/>
    <w:rsid w:val="00AC273F"/>
    <w:rsid w:val="00AC33C9"/>
    <w:rsid w:val="00AC3510"/>
    <w:rsid w:val="00AC37B5"/>
    <w:rsid w:val="00AC39DA"/>
    <w:rsid w:val="00AC420E"/>
    <w:rsid w:val="00AC4396"/>
    <w:rsid w:val="00AC4864"/>
    <w:rsid w:val="00AC4981"/>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2A79"/>
    <w:rsid w:val="00AE34D3"/>
    <w:rsid w:val="00AE53AA"/>
    <w:rsid w:val="00AE61BD"/>
    <w:rsid w:val="00AE6298"/>
    <w:rsid w:val="00AE7050"/>
    <w:rsid w:val="00AE7643"/>
    <w:rsid w:val="00AE775B"/>
    <w:rsid w:val="00AE77B7"/>
    <w:rsid w:val="00AF0329"/>
    <w:rsid w:val="00AF0453"/>
    <w:rsid w:val="00AF0808"/>
    <w:rsid w:val="00AF1254"/>
    <w:rsid w:val="00AF2749"/>
    <w:rsid w:val="00AF2950"/>
    <w:rsid w:val="00AF3399"/>
    <w:rsid w:val="00AF4163"/>
    <w:rsid w:val="00AF45B1"/>
    <w:rsid w:val="00AF4DD4"/>
    <w:rsid w:val="00AF4F50"/>
    <w:rsid w:val="00AF6279"/>
    <w:rsid w:val="00AF639E"/>
    <w:rsid w:val="00AF6F4F"/>
    <w:rsid w:val="00B01233"/>
    <w:rsid w:val="00B015E0"/>
    <w:rsid w:val="00B01E20"/>
    <w:rsid w:val="00B02497"/>
    <w:rsid w:val="00B02D92"/>
    <w:rsid w:val="00B02FC6"/>
    <w:rsid w:val="00B033E9"/>
    <w:rsid w:val="00B0354B"/>
    <w:rsid w:val="00B0364B"/>
    <w:rsid w:val="00B03876"/>
    <w:rsid w:val="00B04FC3"/>
    <w:rsid w:val="00B057E7"/>
    <w:rsid w:val="00B059F4"/>
    <w:rsid w:val="00B060AF"/>
    <w:rsid w:val="00B06489"/>
    <w:rsid w:val="00B06934"/>
    <w:rsid w:val="00B07421"/>
    <w:rsid w:val="00B07929"/>
    <w:rsid w:val="00B101F4"/>
    <w:rsid w:val="00B10903"/>
    <w:rsid w:val="00B10B01"/>
    <w:rsid w:val="00B10FBF"/>
    <w:rsid w:val="00B12802"/>
    <w:rsid w:val="00B137DE"/>
    <w:rsid w:val="00B15B10"/>
    <w:rsid w:val="00B16291"/>
    <w:rsid w:val="00B1633D"/>
    <w:rsid w:val="00B172D5"/>
    <w:rsid w:val="00B20438"/>
    <w:rsid w:val="00B2043A"/>
    <w:rsid w:val="00B20466"/>
    <w:rsid w:val="00B205DF"/>
    <w:rsid w:val="00B21511"/>
    <w:rsid w:val="00B21700"/>
    <w:rsid w:val="00B218F5"/>
    <w:rsid w:val="00B222CF"/>
    <w:rsid w:val="00B22A48"/>
    <w:rsid w:val="00B22A80"/>
    <w:rsid w:val="00B22F2D"/>
    <w:rsid w:val="00B2300B"/>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4B5E"/>
    <w:rsid w:val="00B3540D"/>
    <w:rsid w:val="00B362B0"/>
    <w:rsid w:val="00B36AD5"/>
    <w:rsid w:val="00B36B5B"/>
    <w:rsid w:val="00B37494"/>
    <w:rsid w:val="00B377D8"/>
    <w:rsid w:val="00B37EB6"/>
    <w:rsid w:val="00B410B3"/>
    <w:rsid w:val="00B41542"/>
    <w:rsid w:val="00B41DE1"/>
    <w:rsid w:val="00B4300A"/>
    <w:rsid w:val="00B43F53"/>
    <w:rsid w:val="00B443E9"/>
    <w:rsid w:val="00B44E7F"/>
    <w:rsid w:val="00B455CA"/>
    <w:rsid w:val="00B456BB"/>
    <w:rsid w:val="00B4600E"/>
    <w:rsid w:val="00B461DE"/>
    <w:rsid w:val="00B47246"/>
    <w:rsid w:val="00B472E6"/>
    <w:rsid w:val="00B4788F"/>
    <w:rsid w:val="00B47ACD"/>
    <w:rsid w:val="00B50435"/>
    <w:rsid w:val="00B5065B"/>
    <w:rsid w:val="00B50A2D"/>
    <w:rsid w:val="00B50D36"/>
    <w:rsid w:val="00B50EDC"/>
    <w:rsid w:val="00B511B0"/>
    <w:rsid w:val="00B513C2"/>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86"/>
    <w:rsid w:val="00B627B7"/>
    <w:rsid w:val="00B628FB"/>
    <w:rsid w:val="00B62A48"/>
    <w:rsid w:val="00B62E67"/>
    <w:rsid w:val="00B63B6C"/>
    <w:rsid w:val="00B6465B"/>
    <w:rsid w:val="00B650D5"/>
    <w:rsid w:val="00B65360"/>
    <w:rsid w:val="00B6595A"/>
    <w:rsid w:val="00B66320"/>
    <w:rsid w:val="00B66454"/>
    <w:rsid w:val="00B66DEF"/>
    <w:rsid w:val="00B66ED0"/>
    <w:rsid w:val="00B6738C"/>
    <w:rsid w:val="00B6787A"/>
    <w:rsid w:val="00B679C6"/>
    <w:rsid w:val="00B67DC8"/>
    <w:rsid w:val="00B70983"/>
    <w:rsid w:val="00B70D4E"/>
    <w:rsid w:val="00B7144D"/>
    <w:rsid w:val="00B7150C"/>
    <w:rsid w:val="00B715AA"/>
    <w:rsid w:val="00B715C5"/>
    <w:rsid w:val="00B7275C"/>
    <w:rsid w:val="00B7316E"/>
    <w:rsid w:val="00B74A75"/>
    <w:rsid w:val="00B75517"/>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821"/>
    <w:rsid w:val="00B87AE4"/>
    <w:rsid w:val="00B87B34"/>
    <w:rsid w:val="00B87CC5"/>
    <w:rsid w:val="00B90162"/>
    <w:rsid w:val="00B902C3"/>
    <w:rsid w:val="00B91482"/>
    <w:rsid w:val="00B92A5A"/>
    <w:rsid w:val="00B92FA3"/>
    <w:rsid w:val="00B93626"/>
    <w:rsid w:val="00B93DAF"/>
    <w:rsid w:val="00B93DC4"/>
    <w:rsid w:val="00B944B2"/>
    <w:rsid w:val="00B94818"/>
    <w:rsid w:val="00B969F4"/>
    <w:rsid w:val="00B96CD6"/>
    <w:rsid w:val="00B970C0"/>
    <w:rsid w:val="00B97CBF"/>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4BAC"/>
    <w:rsid w:val="00BB5011"/>
    <w:rsid w:val="00BB513B"/>
    <w:rsid w:val="00BB5506"/>
    <w:rsid w:val="00BB57E7"/>
    <w:rsid w:val="00BB5FA5"/>
    <w:rsid w:val="00BB6176"/>
    <w:rsid w:val="00BB6C1C"/>
    <w:rsid w:val="00BB7883"/>
    <w:rsid w:val="00BC020B"/>
    <w:rsid w:val="00BC0360"/>
    <w:rsid w:val="00BC04D9"/>
    <w:rsid w:val="00BC10EF"/>
    <w:rsid w:val="00BC1118"/>
    <w:rsid w:val="00BC12C1"/>
    <w:rsid w:val="00BC2559"/>
    <w:rsid w:val="00BC39CE"/>
    <w:rsid w:val="00BC47E8"/>
    <w:rsid w:val="00BC5688"/>
    <w:rsid w:val="00BC5F41"/>
    <w:rsid w:val="00BC6041"/>
    <w:rsid w:val="00BC678D"/>
    <w:rsid w:val="00BC6A81"/>
    <w:rsid w:val="00BC6CEA"/>
    <w:rsid w:val="00BC6F50"/>
    <w:rsid w:val="00BC7127"/>
    <w:rsid w:val="00BD0368"/>
    <w:rsid w:val="00BD0E73"/>
    <w:rsid w:val="00BD10B1"/>
    <w:rsid w:val="00BD1322"/>
    <w:rsid w:val="00BD1CB2"/>
    <w:rsid w:val="00BD24C5"/>
    <w:rsid w:val="00BD270E"/>
    <w:rsid w:val="00BD2C7C"/>
    <w:rsid w:val="00BD2FE7"/>
    <w:rsid w:val="00BD3C5B"/>
    <w:rsid w:val="00BD4D85"/>
    <w:rsid w:val="00BD4F3F"/>
    <w:rsid w:val="00BD54AF"/>
    <w:rsid w:val="00BD5945"/>
    <w:rsid w:val="00BD5DF7"/>
    <w:rsid w:val="00BD6348"/>
    <w:rsid w:val="00BD6469"/>
    <w:rsid w:val="00BD7600"/>
    <w:rsid w:val="00BD7EE2"/>
    <w:rsid w:val="00BE0690"/>
    <w:rsid w:val="00BE0EF6"/>
    <w:rsid w:val="00BE12D5"/>
    <w:rsid w:val="00BE1BFB"/>
    <w:rsid w:val="00BE31D3"/>
    <w:rsid w:val="00BE3C32"/>
    <w:rsid w:val="00BE43C8"/>
    <w:rsid w:val="00BE4E13"/>
    <w:rsid w:val="00BE4FBF"/>
    <w:rsid w:val="00BE5EA6"/>
    <w:rsid w:val="00BE78A4"/>
    <w:rsid w:val="00BE7BD4"/>
    <w:rsid w:val="00BE7DF6"/>
    <w:rsid w:val="00BF0CCE"/>
    <w:rsid w:val="00BF0EEB"/>
    <w:rsid w:val="00BF1CF3"/>
    <w:rsid w:val="00BF210E"/>
    <w:rsid w:val="00BF36CD"/>
    <w:rsid w:val="00BF4272"/>
    <w:rsid w:val="00BF4580"/>
    <w:rsid w:val="00BF460E"/>
    <w:rsid w:val="00BF5009"/>
    <w:rsid w:val="00BF5260"/>
    <w:rsid w:val="00BF57C5"/>
    <w:rsid w:val="00BF6A0A"/>
    <w:rsid w:val="00BF6D16"/>
    <w:rsid w:val="00C01805"/>
    <w:rsid w:val="00C01D36"/>
    <w:rsid w:val="00C01EC6"/>
    <w:rsid w:val="00C0210D"/>
    <w:rsid w:val="00C02284"/>
    <w:rsid w:val="00C02A70"/>
    <w:rsid w:val="00C039C8"/>
    <w:rsid w:val="00C03EEB"/>
    <w:rsid w:val="00C04283"/>
    <w:rsid w:val="00C047BC"/>
    <w:rsid w:val="00C04E8A"/>
    <w:rsid w:val="00C04FC6"/>
    <w:rsid w:val="00C051AD"/>
    <w:rsid w:val="00C064BE"/>
    <w:rsid w:val="00C06794"/>
    <w:rsid w:val="00C106E5"/>
    <w:rsid w:val="00C10AD1"/>
    <w:rsid w:val="00C11BA7"/>
    <w:rsid w:val="00C12066"/>
    <w:rsid w:val="00C128D1"/>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44C"/>
    <w:rsid w:val="00C30C53"/>
    <w:rsid w:val="00C318FC"/>
    <w:rsid w:val="00C31BD8"/>
    <w:rsid w:val="00C31D8D"/>
    <w:rsid w:val="00C32BAF"/>
    <w:rsid w:val="00C332CA"/>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891"/>
    <w:rsid w:val="00C40FFD"/>
    <w:rsid w:val="00C41849"/>
    <w:rsid w:val="00C4200F"/>
    <w:rsid w:val="00C4224A"/>
    <w:rsid w:val="00C427B5"/>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3EF2"/>
    <w:rsid w:val="00C5401B"/>
    <w:rsid w:val="00C545B7"/>
    <w:rsid w:val="00C54ADC"/>
    <w:rsid w:val="00C54BDD"/>
    <w:rsid w:val="00C54DEC"/>
    <w:rsid w:val="00C56020"/>
    <w:rsid w:val="00C5625B"/>
    <w:rsid w:val="00C5725D"/>
    <w:rsid w:val="00C57452"/>
    <w:rsid w:val="00C577D4"/>
    <w:rsid w:val="00C57F46"/>
    <w:rsid w:val="00C60FC9"/>
    <w:rsid w:val="00C61FED"/>
    <w:rsid w:val="00C622EC"/>
    <w:rsid w:val="00C62420"/>
    <w:rsid w:val="00C6249F"/>
    <w:rsid w:val="00C634BD"/>
    <w:rsid w:val="00C6378E"/>
    <w:rsid w:val="00C638B1"/>
    <w:rsid w:val="00C63D49"/>
    <w:rsid w:val="00C6423B"/>
    <w:rsid w:val="00C64B98"/>
    <w:rsid w:val="00C650CD"/>
    <w:rsid w:val="00C652A3"/>
    <w:rsid w:val="00C65D87"/>
    <w:rsid w:val="00C65E92"/>
    <w:rsid w:val="00C6670B"/>
    <w:rsid w:val="00C66C37"/>
    <w:rsid w:val="00C66D2B"/>
    <w:rsid w:val="00C67C5D"/>
    <w:rsid w:val="00C706E6"/>
    <w:rsid w:val="00C70AC7"/>
    <w:rsid w:val="00C72B03"/>
    <w:rsid w:val="00C72FAF"/>
    <w:rsid w:val="00C74016"/>
    <w:rsid w:val="00C74549"/>
    <w:rsid w:val="00C7477A"/>
    <w:rsid w:val="00C76A94"/>
    <w:rsid w:val="00C77286"/>
    <w:rsid w:val="00C77482"/>
    <w:rsid w:val="00C80D3A"/>
    <w:rsid w:val="00C81583"/>
    <w:rsid w:val="00C8192F"/>
    <w:rsid w:val="00C830F4"/>
    <w:rsid w:val="00C833FA"/>
    <w:rsid w:val="00C83C82"/>
    <w:rsid w:val="00C83DC2"/>
    <w:rsid w:val="00C83F15"/>
    <w:rsid w:val="00C84571"/>
    <w:rsid w:val="00C85DD9"/>
    <w:rsid w:val="00C86741"/>
    <w:rsid w:val="00C8694C"/>
    <w:rsid w:val="00C8737A"/>
    <w:rsid w:val="00C87614"/>
    <w:rsid w:val="00C8790A"/>
    <w:rsid w:val="00C90ED8"/>
    <w:rsid w:val="00C912CD"/>
    <w:rsid w:val="00C91C78"/>
    <w:rsid w:val="00C92FC9"/>
    <w:rsid w:val="00C94EFD"/>
    <w:rsid w:val="00C95116"/>
    <w:rsid w:val="00C95572"/>
    <w:rsid w:val="00C9595F"/>
    <w:rsid w:val="00C95E22"/>
    <w:rsid w:val="00C9652D"/>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00F"/>
    <w:rsid w:val="00CA53B1"/>
    <w:rsid w:val="00CA5BA0"/>
    <w:rsid w:val="00CA5ED7"/>
    <w:rsid w:val="00CA7C13"/>
    <w:rsid w:val="00CA7C91"/>
    <w:rsid w:val="00CA7DEF"/>
    <w:rsid w:val="00CB0115"/>
    <w:rsid w:val="00CB12AC"/>
    <w:rsid w:val="00CB13DD"/>
    <w:rsid w:val="00CB1647"/>
    <w:rsid w:val="00CB1CF3"/>
    <w:rsid w:val="00CB202F"/>
    <w:rsid w:val="00CB24DD"/>
    <w:rsid w:val="00CB2FA3"/>
    <w:rsid w:val="00CB34BC"/>
    <w:rsid w:val="00CB3FD3"/>
    <w:rsid w:val="00CB4B6E"/>
    <w:rsid w:val="00CB4DD8"/>
    <w:rsid w:val="00CB521B"/>
    <w:rsid w:val="00CB58DA"/>
    <w:rsid w:val="00CB6C4F"/>
    <w:rsid w:val="00CB7059"/>
    <w:rsid w:val="00CB7D90"/>
    <w:rsid w:val="00CB7EDC"/>
    <w:rsid w:val="00CC006F"/>
    <w:rsid w:val="00CC031C"/>
    <w:rsid w:val="00CC0595"/>
    <w:rsid w:val="00CC0970"/>
    <w:rsid w:val="00CC0E3E"/>
    <w:rsid w:val="00CC20F9"/>
    <w:rsid w:val="00CC240D"/>
    <w:rsid w:val="00CC2A0A"/>
    <w:rsid w:val="00CC313A"/>
    <w:rsid w:val="00CC3B96"/>
    <w:rsid w:val="00CC51C6"/>
    <w:rsid w:val="00CC580E"/>
    <w:rsid w:val="00CC5AB1"/>
    <w:rsid w:val="00CC5BCF"/>
    <w:rsid w:val="00CC5C43"/>
    <w:rsid w:val="00CC634E"/>
    <w:rsid w:val="00CC668D"/>
    <w:rsid w:val="00CC69BA"/>
    <w:rsid w:val="00CC6CA6"/>
    <w:rsid w:val="00CC7002"/>
    <w:rsid w:val="00CC788A"/>
    <w:rsid w:val="00CD0AFB"/>
    <w:rsid w:val="00CD1687"/>
    <w:rsid w:val="00CD197C"/>
    <w:rsid w:val="00CD22D5"/>
    <w:rsid w:val="00CD22FD"/>
    <w:rsid w:val="00CD358B"/>
    <w:rsid w:val="00CD46E7"/>
    <w:rsid w:val="00CD4A76"/>
    <w:rsid w:val="00CD4EB2"/>
    <w:rsid w:val="00CD50A2"/>
    <w:rsid w:val="00CD53B0"/>
    <w:rsid w:val="00CD5531"/>
    <w:rsid w:val="00CD5D75"/>
    <w:rsid w:val="00CD6A4A"/>
    <w:rsid w:val="00CD6CB3"/>
    <w:rsid w:val="00CD6CCA"/>
    <w:rsid w:val="00CD6D1E"/>
    <w:rsid w:val="00CD6E66"/>
    <w:rsid w:val="00CD7746"/>
    <w:rsid w:val="00CE09C5"/>
    <w:rsid w:val="00CE0EAD"/>
    <w:rsid w:val="00CE1488"/>
    <w:rsid w:val="00CE2720"/>
    <w:rsid w:val="00CE2AB1"/>
    <w:rsid w:val="00CE30B5"/>
    <w:rsid w:val="00CE35FD"/>
    <w:rsid w:val="00CE3B0F"/>
    <w:rsid w:val="00CE45A8"/>
    <w:rsid w:val="00CE488B"/>
    <w:rsid w:val="00CE5266"/>
    <w:rsid w:val="00CE526B"/>
    <w:rsid w:val="00CE6878"/>
    <w:rsid w:val="00CE735A"/>
    <w:rsid w:val="00CE7466"/>
    <w:rsid w:val="00CE74CD"/>
    <w:rsid w:val="00CF049B"/>
    <w:rsid w:val="00CF084D"/>
    <w:rsid w:val="00CF0A0C"/>
    <w:rsid w:val="00CF0E27"/>
    <w:rsid w:val="00CF0EF5"/>
    <w:rsid w:val="00CF2562"/>
    <w:rsid w:val="00CF288D"/>
    <w:rsid w:val="00CF3391"/>
    <w:rsid w:val="00CF3CD6"/>
    <w:rsid w:val="00CF48ED"/>
    <w:rsid w:val="00CF588F"/>
    <w:rsid w:val="00CF5AE6"/>
    <w:rsid w:val="00CF641C"/>
    <w:rsid w:val="00CF687B"/>
    <w:rsid w:val="00CF68C4"/>
    <w:rsid w:val="00D0114F"/>
    <w:rsid w:val="00D0209F"/>
    <w:rsid w:val="00D02286"/>
    <w:rsid w:val="00D0265E"/>
    <w:rsid w:val="00D02980"/>
    <w:rsid w:val="00D03659"/>
    <w:rsid w:val="00D03E5E"/>
    <w:rsid w:val="00D03EAB"/>
    <w:rsid w:val="00D04527"/>
    <w:rsid w:val="00D047A4"/>
    <w:rsid w:val="00D0482F"/>
    <w:rsid w:val="00D0517A"/>
    <w:rsid w:val="00D0541B"/>
    <w:rsid w:val="00D06553"/>
    <w:rsid w:val="00D06C33"/>
    <w:rsid w:val="00D0768A"/>
    <w:rsid w:val="00D07B5A"/>
    <w:rsid w:val="00D07C87"/>
    <w:rsid w:val="00D103C5"/>
    <w:rsid w:val="00D11FDA"/>
    <w:rsid w:val="00D13E34"/>
    <w:rsid w:val="00D15412"/>
    <w:rsid w:val="00D1629E"/>
    <w:rsid w:val="00D169D3"/>
    <w:rsid w:val="00D16EC7"/>
    <w:rsid w:val="00D1755C"/>
    <w:rsid w:val="00D17E12"/>
    <w:rsid w:val="00D21DEC"/>
    <w:rsid w:val="00D21FBC"/>
    <w:rsid w:val="00D226B9"/>
    <w:rsid w:val="00D227EA"/>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37378"/>
    <w:rsid w:val="00D37401"/>
    <w:rsid w:val="00D374DE"/>
    <w:rsid w:val="00D40CD7"/>
    <w:rsid w:val="00D41E37"/>
    <w:rsid w:val="00D42D34"/>
    <w:rsid w:val="00D42E70"/>
    <w:rsid w:val="00D44874"/>
    <w:rsid w:val="00D44E97"/>
    <w:rsid w:val="00D4501B"/>
    <w:rsid w:val="00D45A6A"/>
    <w:rsid w:val="00D4623F"/>
    <w:rsid w:val="00D46429"/>
    <w:rsid w:val="00D4787D"/>
    <w:rsid w:val="00D50278"/>
    <w:rsid w:val="00D50F69"/>
    <w:rsid w:val="00D51915"/>
    <w:rsid w:val="00D53891"/>
    <w:rsid w:val="00D545FC"/>
    <w:rsid w:val="00D553E5"/>
    <w:rsid w:val="00D5564D"/>
    <w:rsid w:val="00D556DF"/>
    <w:rsid w:val="00D559C9"/>
    <w:rsid w:val="00D571D1"/>
    <w:rsid w:val="00D5725A"/>
    <w:rsid w:val="00D57E25"/>
    <w:rsid w:val="00D605AF"/>
    <w:rsid w:val="00D6128C"/>
    <w:rsid w:val="00D62CA0"/>
    <w:rsid w:val="00D62E5E"/>
    <w:rsid w:val="00D63BEF"/>
    <w:rsid w:val="00D63CD6"/>
    <w:rsid w:val="00D65038"/>
    <w:rsid w:val="00D65E99"/>
    <w:rsid w:val="00D660E3"/>
    <w:rsid w:val="00D662B2"/>
    <w:rsid w:val="00D663B5"/>
    <w:rsid w:val="00D66438"/>
    <w:rsid w:val="00D70030"/>
    <w:rsid w:val="00D707D7"/>
    <w:rsid w:val="00D70940"/>
    <w:rsid w:val="00D709B0"/>
    <w:rsid w:val="00D70DFB"/>
    <w:rsid w:val="00D71615"/>
    <w:rsid w:val="00D71656"/>
    <w:rsid w:val="00D71EDB"/>
    <w:rsid w:val="00D73103"/>
    <w:rsid w:val="00D7395D"/>
    <w:rsid w:val="00D73C5D"/>
    <w:rsid w:val="00D73D1E"/>
    <w:rsid w:val="00D73F44"/>
    <w:rsid w:val="00D74480"/>
    <w:rsid w:val="00D75332"/>
    <w:rsid w:val="00D75752"/>
    <w:rsid w:val="00D75785"/>
    <w:rsid w:val="00D757DB"/>
    <w:rsid w:val="00D7610D"/>
    <w:rsid w:val="00D76F50"/>
    <w:rsid w:val="00D77301"/>
    <w:rsid w:val="00D77688"/>
    <w:rsid w:val="00D80BB4"/>
    <w:rsid w:val="00D80E0D"/>
    <w:rsid w:val="00D81186"/>
    <w:rsid w:val="00D82786"/>
    <w:rsid w:val="00D82E8D"/>
    <w:rsid w:val="00D833DE"/>
    <w:rsid w:val="00D844BF"/>
    <w:rsid w:val="00D85246"/>
    <w:rsid w:val="00D85669"/>
    <w:rsid w:val="00D85A29"/>
    <w:rsid w:val="00D86B6D"/>
    <w:rsid w:val="00D874E6"/>
    <w:rsid w:val="00D87F01"/>
    <w:rsid w:val="00D90E6E"/>
    <w:rsid w:val="00D918FD"/>
    <w:rsid w:val="00D9192B"/>
    <w:rsid w:val="00D91BE6"/>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5BEB"/>
    <w:rsid w:val="00DC6650"/>
    <w:rsid w:val="00DC6A0D"/>
    <w:rsid w:val="00DC6AA7"/>
    <w:rsid w:val="00DC7043"/>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11"/>
    <w:rsid w:val="00DF3F66"/>
    <w:rsid w:val="00DF52A2"/>
    <w:rsid w:val="00DF543F"/>
    <w:rsid w:val="00DF562A"/>
    <w:rsid w:val="00DF5B94"/>
    <w:rsid w:val="00DF5C4A"/>
    <w:rsid w:val="00DF6B7C"/>
    <w:rsid w:val="00DF7891"/>
    <w:rsid w:val="00E0023E"/>
    <w:rsid w:val="00E003F8"/>
    <w:rsid w:val="00E0099C"/>
    <w:rsid w:val="00E00C2B"/>
    <w:rsid w:val="00E01958"/>
    <w:rsid w:val="00E023F5"/>
    <w:rsid w:val="00E02EE5"/>
    <w:rsid w:val="00E02FB2"/>
    <w:rsid w:val="00E03817"/>
    <w:rsid w:val="00E03A4B"/>
    <w:rsid w:val="00E04192"/>
    <w:rsid w:val="00E049A8"/>
    <w:rsid w:val="00E04A1F"/>
    <w:rsid w:val="00E04D43"/>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4CF7"/>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745"/>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AAD"/>
    <w:rsid w:val="00E43C16"/>
    <w:rsid w:val="00E43E2C"/>
    <w:rsid w:val="00E45BF9"/>
    <w:rsid w:val="00E46345"/>
    <w:rsid w:val="00E47126"/>
    <w:rsid w:val="00E505C3"/>
    <w:rsid w:val="00E507C4"/>
    <w:rsid w:val="00E527BC"/>
    <w:rsid w:val="00E52900"/>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38E"/>
    <w:rsid w:val="00E644AC"/>
    <w:rsid w:val="00E6591B"/>
    <w:rsid w:val="00E66A06"/>
    <w:rsid w:val="00E67153"/>
    <w:rsid w:val="00E67780"/>
    <w:rsid w:val="00E67F65"/>
    <w:rsid w:val="00E70159"/>
    <w:rsid w:val="00E70358"/>
    <w:rsid w:val="00E70470"/>
    <w:rsid w:val="00E70471"/>
    <w:rsid w:val="00E708C5"/>
    <w:rsid w:val="00E70A2F"/>
    <w:rsid w:val="00E71AF1"/>
    <w:rsid w:val="00E71D93"/>
    <w:rsid w:val="00E71E54"/>
    <w:rsid w:val="00E72928"/>
    <w:rsid w:val="00E73451"/>
    <w:rsid w:val="00E73FE6"/>
    <w:rsid w:val="00E742B7"/>
    <w:rsid w:val="00E75611"/>
    <w:rsid w:val="00E75807"/>
    <w:rsid w:val="00E76773"/>
    <w:rsid w:val="00E76CAB"/>
    <w:rsid w:val="00E773A5"/>
    <w:rsid w:val="00E77AC3"/>
    <w:rsid w:val="00E77B15"/>
    <w:rsid w:val="00E8020A"/>
    <w:rsid w:val="00E80A5E"/>
    <w:rsid w:val="00E80C09"/>
    <w:rsid w:val="00E81A9A"/>
    <w:rsid w:val="00E81D86"/>
    <w:rsid w:val="00E82714"/>
    <w:rsid w:val="00E827C3"/>
    <w:rsid w:val="00E828B4"/>
    <w:rsid w:val="00E828F0"/>
    <w:rsid w:val="00E82A21"/>
    <w:rsid w:val="00E83694"/>
    <w:rsid w:val="00E83E7A"/>
    <w:rsid w:val="00E84A7A"/>
    <w:rsid w:val="00E84AC0"/>
    <w:rsid w:val="00E8536B"/>
    <w:rsid w:val="00E85A87"/>
    <w:rsid w:val="00E85E5F"/>
    <w:rsid w:val="00E862A7"/>
    <w:rsid w:val="00E86C2D"/>
    <w:rsid w:val="00E86EE0"/>
    <w:rsid w:val="00E8784D"/>
    <w:rsid w:val="00E87D9C"/>
    <w:rsid w:val="00E90859"/>
    <w:rsid w:val="00E91C8D"/>
    <w:rsid w:val="00E92768"/>
    <w:rsid w:val="00E92A2D"/>
    <w:rsid w:val="00E92B73"/>
    <w:rsid w:val="00E93B55"/>
    <w:rsid w:val="00E9500C"/>
    <w:rsid w:val="00E9523E"/>
    <w:rsid w:val="00E956BA"/>
    <w:rsid w:val="00E960CB"/>
    <w:rsid w:val="00E972F1"/>
    <w:rsid w:val="00E974EC"/>
    <w:rsid w:val="00E97D2F"/>
    <w:rsid w:val="00EA0623"/>
    <w:rsid w:val="00EA2552"/>
    <w:rsid w:val="00EA2AEC"/>
    <w:rsid w:val="00EA34EE"/>
    <w:rsid w:val="00EA45CD"/>
    <w:rsid w:val="00EA469E"/>
    <w:rsid w:val="00EA4C05"/>
    <w:rsid w:val="00EA6858"/>
    <w:rsid w:val="00EB0196"/>
    <w:rsid w:val="00EB03C1"/>
    <w:rsid w:val="00EB1067"/>
    <w:rsid w:val="00EB115C"/>
    <w:rsid w:val="00EB15CA"/>
    <w:rsid w:val="00EB16CE"/>
    <w:rsid w:val="00EB3EF4"/>
    <w:rsid w:val="00EB42AD"/>
    <w:rsid w:val="00EB42D4"/>
    <w:rsid w:val="00EB480E"/>
    <w:rsid w:val="00EB49CD"/>
    <w:rsid w:val="00EB4CC8"/>
    <w:rsid w:val="00EB534B"/>
    <w:rsid w:val="00EB58A1"/>
    <w:rsid w:val="00EB59D1"/>
    <w:rsid w:val="00EB5C12"/>
    <w:rsid w:val="00EB5EB7"/>
    <w:rsid w:val="00EB68BB"/>
    <w:rsid w:val="00EB7D5A"/>
    <w:rsid w:val="00EC0515"/>
    <w:rsid w:val="00EC06E0"/>
    <w:rsid w:val="00EC0918"/>
    <w:rsid w:val="00EC0B81"/>
    <w:rsid w:val="00EC105D"/>
    <w:rsid w:val="00EC1185"/>
    <w:rsid w:val="00EC1211"/>
    <w:rsid w:val="00EC1508"/>
    <w:rsid w:val="00EC1695"/>
    <w:rsid w:val="00EC1BC4"/>
    <w:rsid w:val="00EC24B4"/>
    <w:rsid w:val="00EC24E3"/>
    <w:rsid w:val="00EC28EA"/>
    <w:rsid w:val="00EC3D0A"/>
    <w:rsid w:val="00EC4435"/>
    <w:rsid w:val="00EC4ACF"/>
    <w:rsid w:val="00EC4C1D"/>
    <w:rsid w:val="00EC6696"/>
    <w:rsid w:val="00EC68D2"/>
    <w:rsid w:val="00EC6F36"/>
    <w:rsid w:val="00EC7362"/>
    <w:rsid w:val="00EC7CF1"/>
    <w:rsid w:val="00ED0E96"/>
    <w:rsid w:val="00ED0ECB"/>
    <w:rsid w:val="00ED0FC1"/>
    <w:rsid w:val="00ED1264"/>
    <w:rsid w:val="00ED2790"/>
    <w:rsid w:val="00ED39B0"/>
    <w:rsid w:val="00ED42F2"/>
    <w:rsid w:val="00ED59E6"/>
    <w:rsid w:val="00ED5D99"/>
    <w:rsid w:val="00ED60A7"/>
    <w:rsid w:val="00ED6524"/>
    <w:rsid w:val="00ED6E29"/>
    <w:rsid w:val="00ED73B2"/>
    <w:rsid w:val="00ED78A1"/>
    <w:rsid w:val="00EE0C40"/>
    <w:rsid w:val="00EE1450"/>
    <w:rsid w:val="00EE1B35"/>
    <w:rsid w:val="00EE2691"/>
    <w:rsid w:val="00EE27C0"/>
    <w:rsid w:val="00EE2833"/>
    <w:rsid w:val="00EE2898"/>
    <w:rsid w:val="00EE3EF2"/>
    <w:rsid w:val="00EE4886"/>
    <w:rsid w:val="00EE50B0"/>
    <w:rsid w:val="00EE50BB"/>
    <w:rsid w:val="00EE59D6"/>
    <w:rsid w:val="00EE5A0B"/>
    <w:rsid w:val="00EE6ADE"/>
    <w:rsid w:val="00EF0015"/>
    <w:rsid w:val="00EF0160"/>
    <w:rsid w:val="00EF01CD"/>
    <w:rsid w:val="00EF09E9"/>
    <w:rsid w:val="00EF0A6E"/>
    <w:rsid w:val="00EF0FA1"/>
    <w:rsid w:val="00EF1643"/>
    <w:rsid w:val="00EF1969"/>
    <w:rsid w:val="00EF1AC5"/>
    <w:rsid w:val="00EF1C05"/>
    <w:rsid w:val="00EF31ED"/>
    <w:rsid w:val="00EF3F2E"/>
    <w:rsid w:val="00EF407E"/>
    <w:rsid w:val="00EF4941"/>
    <w:rsid w:val="00EF49FB"/>
    <w:rsid w:val="00EF4BBC"/>
    <w:rsid w:val="00EF51E8"/>
    <w:rsid w:val="00EF6977"/>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4D0"/>
    <w:rsid w:val="00F126AC"/>
    <w:rsid w:val="00F13955"/>
    <w:rsid w:val="00F17424"/>
    <w:rsid w:val="00F17619"/>
    <w:rsid w:val="00F179CD"/>
    <w:rsid w:val="00F203EF"/>
    <w:rsid w:val="00F2119B"/>
    <w:rsid w:val="00F21A10"/>
    <w:rsid w:val="00F22082"/>
    <w:rsid w:val="00F22508"/>
    <w:rsid w:val="00F242C3"/>
    <w:rsid w:val="00F2543B"/>
    <w:rsid w:val="00F25441"/>
    <w:rsid w:val="00F25954"/>
    <w:rsid w:val="00F25ACC"/>
    <w:rsid w:val="00F25B45"/>
    <w:rsid w:val="00F25B66"/>
    <w:rsid w:val="00F2604C"/>
    <w:rsid w:val="00F26F66"/>
    <w:rsid w:val="00F27A44"/>
    <w:rsid w:val="00F3076F"/>
    <w:rsid w:val="00F30A65"/>
    <w:rsid w:val="00F30B06"/>
    <w:rsid w:val="00F3111B"/>
    <w:rsid w:val="00F318B1"/>
    <w:rsid w:val="00F31B79"/>
    <w:rsid w:val="00F31E64"/>
    <w:rsid w:val="00F32F99"/>
    <w:rsid w:val="00F3310E"/>
    <w:rsid w:val="00F331D7"/>
    <w:rsid w:val="00F33C3A"/>
    <w:rsid w:val="00F350AB"/>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8AB"/>
    <w:rsid w:val="00F57C63"/>
    <w:rsid w:val="00F6078C"/>
    <w:rsid w:val="00F608B8"/>
    <w:rsid w:val="00F60A6B"/>
    <w:rsid w:val="00F60DD5"/>
    <w:rsid w:val="00F61326"/>
    <w:rsid w:val="00F619F9"/>
    <w:rsid w:val="00F62989"/>
    <w:rsid w:val="00F63A92"/>
    <w:rsid w:val="00F64900"/>
    <w:rsid w:val="00F64F4B"/>
    <w:rsid w:val="00F652E5"/>
    <w:rsid w:val="00F65A62"/>
    <w:rsid w:val="00F65BF7"/>
    <w:rsid w:val="00F65C4A"/>
    <w:rsid w:val="00F65D27"/>
    <w:rsid w:val="00F6624B"/>
    <w:rsid w:val="00F66448"/>
    <w:rsid w:val="00F66B2F"/>
    <w:rsid w:val="00F6790B"/>
    <w:rsid w:val="00F67D7F"/>
    <w:rsid w:val="00F67FBA"/>
    <w:rsid w:val="00F70187"/>
    <w:rsid w:val="00F70C39"/>
    <w:rsid w:val="00F70F5D"/>
    <w:rsid w:val="00F7101C"/>
    <w:rsid w:val="00F7165A"/>
    <w:rsid w:val="00F7179B"/>
    <w:rsid w:val="00F71B7C"/>
    <w:rsid w:val="00F71F54"/>
    <w:rsid w:val="00F72AFE"/>
    <w:rsid w:val="00F72F6C"/>
    <w:rsid w:val="00F73065"/>
    <w:rsid w:val="00F74A06"/>
    <w:rsid w:val="00F756FA"/>
    <w:rsid w:val="00F758AC"/>
    <w:rsid w:val="00F75EC4"/>
    <w:rsid w:val="00F7632C"/>
    <w:rsid w:val="00F76815"/>
    <w:rsid w:val="00F775CD"/>
    <w:rsid w:val="00F776D7"/>
    <w:rsid w:val="00F77DC9"/>
    <w:rsid w:val="00F802A1"/>
    <w:rsid w:val="00F814A6"/>
    <w:rsid w:val="00F814D5"/>
    <w:rsid w:val="00F817F0"/>
    <w:rsid w:val="00F81E8E"/>
    <w:rsid w:val="00F81FBE"/>
    <w:rsid w:val="00F82468"/>
    <w:rsid w:val="00F82E69"/>
    <w:rsid w:val="00F83252"/>
    <w:rsid w:val="00F83314"/>
    <w:rsid w:val="00F84056"/>
    <w:rsid w:val="00F846A8"/>
    <w:rsid w:val="00F84CE1"/>
    <w:rsid w:val="00F84E15"/>
    <w:rsid w:val="00F84E5D"/>
    <w:rsid w:val="00F85369"/>
    <w:rsid w:val="00F85AB1"/>
    <w:rsid w:val="00F85EC1"/>
    <w:rsid w:val="00F85F0A"/>
    <w:rsid w:val="00F86052"/>
    <w:rsid w:val="00F86E23"/>
    <w:rsid w:val="00F87800"/>
    <w:rsid w:val="00F8781E"/>
    <w:rsid w:val="00F90203"/>
    <w:rsid w:val="00F915F2"/>
    <w:rsid w:val="00F91E3E"/>
    <w:rsid w:val="00F92196"/>
    <w:rsid w:val="00F9228A"/>
    <w:rsid w:val="00F92E04"/>
    <w:rsid w:val="00F94A35"/>
    <w:rsid w:val="00F95DBE"/>
    <w:rsid w:val="00F96066"/>
    <w:rsid w:val="00F9682E"/>
    <w:rsid w:val="00F97D5E"/>
    <w:rsid w:val="00FA03B8"/>
    <w:rsid w:val="00FA0516"/>
    <w:rsid w:val="00FA07BE"/>
    <w:rsid w:val="00FA102F"/>
    <w:rsid w:val="00FA2515"/>
    <w:rsid w:val="00FA2882"/>
    <w:rsid w:val="00FA355F"/>
    <w:rsid w:val="00FA37FF"/>
    <w:rsid w:val="00FA3830"/>
    <w:rsid w:val="00FA3846"/>
    <w:rsid w:val="00FA4146"/>
    <w:rsid w:val="00FA4383"/>
    <w:rsid w:val="00FA45D8"/>
    <w:rsid w:val="00FA49A3"/>
    <w:rsid w:val="00FA4C4C"/>
    <w:rsid w:val="00FA4E45"/>
    <w:rsid w:val="00FA4EED"/>
    <w:rsid w:val="00FA50C1"/>
    <w:rsid w:val="00FA521F"/>
    <w:rsid w:val="00FA5962"/>
    <w:rsid w:val="00FA63E3"/>
    <w:rsid w:val="00FA6787"/>
    <w:rsid w:val="00FA6EAC"/>
    <w:rsid w:val="00FA7C78"/>
    <w:rsid w:val="00FA7E90"/>
    <w:rsid w:val="00FA7FA9"/>
    <w:rsid w:val="00FB0A37"/>
    <w:rsid w:val="00FB1384"/>
    <w:rsid w:val="00FB156E"/>
    <w:rsid w:val="00FB1D57"/>
    <w:rsid w:val="00FB2289"/>
    <w:rsid w:val="00FB22A6"/>
    <w:rsid w:val="00FB2C27"/>
    <w:rsid w:val="00FB2D94"/>
    <w:rsid w:val="00FB3D79"/>
    <w:rsid w:val="00FB40CF"/>
    <w:rsid w:val="00FB4ABF"/>
    <w:rsid w:val="00FB5344"/>
    <w:rsid w:val="00FB5510"/>
    <w:rsid w:val="00FB6006"/>
    <w:rsid w:val="00FB61D8"/>
    <w:rsid w:val="00FB6960"/>
    <w:rsid w:val="00FB6C4A"/>
    <w:rsid w:val="00FB6CCD"/>
    <w:rsid w:val="00FB6E7A"/>
    <w:rsid w:val="00FC0A77"/>
    <w:rsid w:val="00FC191E"/>
    <w:rsid w:val="00FC1E39"/>
    <w:rsid w:val="00FC2591"/>
    <w:rsid w:val="00FC3164"/>
    <w:rsid w:val="00FC5334"/>
    <w:rsid w:val="00FC6307"/>
    <w:rsid w:val="00FC6716"/>
    <w:rsid w:val="00FD0C2B"/>
    <w:rsid w:val="00FD0F99"/>
    <w:rsid w:val="00FD1A1C"/>
    <w:rsid w:val="00FD1BE8"/>
    <w:rsid w:val="00FD2C1A"/>
    <w:rsid w:val="00FD3323"/>
    <w:rsid w:val="00FD3971"/>
    <w:rsid w:val="00FD3C9C"/>
    <w:rsid w:val="00FD5339"/>
    <w:rsid w:val="00FD595A"/>
    <w:rsid w:val="00FD667F"/>
    <w:rsid w:val="00FD6B2F"/>
    <w:rsid w:val="00FD76A7"/>
    <w:rsid w:val="00FD79C6"/>
    <w:rsid w:val="00FE027E"/>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A90"/>
    <w:rsid w:val="00FF34AA"/>
    <w:rsid w:val="00FF38CC"/>
    <w:rsid w:val="00FF3BDB"/>
    <w:rsid w:val="00FF420B"/>
    <w:rsid w:val="00FF44F9"/>
    <w:rsid w:val="00FF4AB1"/>
    <w:rsid w:val="00FF5C4D"/>
    <w:rsid w:val="00FF6122"/>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8FA76E"/>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qFormat/>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Обычный1"/>
    <w:rsid w:val="0022125A"/>
    <w:pPr>
      <w:snapToGrid w:val="0"/>
      <w:spacing w:before="60"/>
      <w:ind w:firstLine="720"/>
      <w:jc w:val="both"/>
    </w:pPr>
    <w:rPr>
      <w:rFonts w:ascii="Arial" w:eastAsia="Times New Roman" w:hAnsi="Arial" w:cs="Arial"/>
      <w:sz w:val="24"/>
      <w:szCs w:val="24"/>
    </w:rPr>
  </w:style>
  <w:style w:type="paragraph" w:customStyle="1" w:styleId="ConsPlusTitle">
    <w:name w:val="ConsPlusTitle"/>
    <w:rsid w:val="00825EC0"/>
    <w:pPr>
      <w:widowControl w:val="0"/>
      <w:autoSpaceDE w:val="0"/>
      <w:autoSpaceDN w:val="0"/>
    </w:pPr>
    <w:rPr>
      <w:rFonts w:eastAsiaTheme="minorEastAsia" w:cs="Calibri"/>
      <w:b/>
    </w:rPr>
  </w:style>
  <w:style w:type="character" w:customStyle="1" w:styleId="10">
    <w:name w:val="Неразрешенное упоминание1"/>
    <w:basedOn w:val="a0"/>
    <w:uiPriority w:val="99"/>
    <w:semiHidden/>
    <w:unhideWhenUsed/>
    <w:rsid w:val="00D91BE6"/>
    <w:rPr>
      <w:color w:val="605E5C"/>
      <w:shd w:val="clear" w:color="auto" w:fill="E1DFDD"/>
    </w:rPr>
  </w:style>
  <w:style w:type="paragraph" w:styleId="21">
    <w:name w:val="Quote"/>
    <w:basedOn w:val="a"/>
    <w:next w:val="a"/>
    <w:link w:val="22"/>
    <w:uiPriority w:val="29"/>
    <w:qFormat/>
    <w:rsid w:val="00036FB4"/>
    <w:pPr>
      <w:widowControl w:val="0"/>
      <w:spacing w:after="0" w:line="240" w:lineRule="auto"/>
      <w:ind w:left="720" w:right="720" w:firstLine="567"/>
      <w:jc w:val="both"/>
    </w:pPr>
    <w:rPr>
      <w:rFonts w:ascii="Times New Roman" w:eastAsia="Times New Roman" w:hAnsi="Times New Roman" w:cs="Times New Roman"/>
      <w:i/>
      <w:sz w:val="28"/>
      <w:szCs w:val="20"/>
      <w:lang w:eastAsia="ru-RU"/>
    </w:rPr>
  </w:style>
  <w:style w:type="character" w:customStyle="1" w:styleId="22">
    <w:name w:val="Цитата 2 Знак"/>
    <w:basedOn w:val="a0"/>
    <w:link w:val="21"/>
    <w:uiPriority w:val="29"/>
    <w:rsid w:val="00036FB4"/>
    <w:rPr>
      <w:rFonts w:ascii="Times New Roman" w:eastAsia="Times New Roman" w:hAnsi="Times New Roman"/>
      <w:i/>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1037">
      <w:bodyDiv w:val="1"/>
      <w:marLeft w:val="0"/>
      <w:marRight w:val="0"/>
      <w:marTop w:val="0"/>
      <w:marBottom w:val="0"/>
      <w:divBdr>
        <w:top w:val="none" w:sz="0" w:space="0" w:color="auto"/>
        <w:left w:val="none" w:sz="0" w:space="0" w:color="auto"/>
        <w:bottom w:val="none" w:sz="0" w:space="0" w:color="auto"/>
        <w:right w:val="none" w:sz="0" w:space="0" w:color="auto"/>
      </w:divBdr>
    </w:div>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515583970">
      <w:bodyDiv w:val="1"/>
      <w:marLeft w:val="0"/>
      <w:marRight w:val="0"/>
      <w:marTop w:val="0"/>
      <w:marBottom w:val="0"/>
      <w:divBdr>
        <w:top w:val="none" w:sz="0" w:space="0" w:color="auto"/>
        <w:left w:val="none" w:sz="0" w:space="0" w:color="auto"/>
        <w:bottom w:val="none" w:sz="0" w:space="0" w:color="auto"/>
        <w:right w:val="none" w:sz="0" w:space="0" w:color="auto"/>
      </w:divBdr>
    </w:div>
    <w:div w:id="530144847">
      <w:bodyDiv w:val="1"/>
      <w:marLeft w:val="0"/>
      <w:marRight w:val="0"/>
      <w:marTop w:val="0"/>
      <w:marBottom w:val="0"/>
      <w:divBdr>
        <w:top w:val="none" w:sz="0" w:space="0" w:color="auto"/>
        <w:left w:val="none" w:sz="0" w:space="0" w:color="auto"/>
        <w:bottom w:val="none" w:sz="0" w:space="0" w:color="auto"/>
        <w:right w:val="none" w:sz="0" w:space="0" w:color="auto"/>
      </w:divBdr>
    </w:div>
    <w:div w:id="571696502">
      <w:bodyDiv w:val="1"/>
      <w:marLeft w:val="0"/>
      <w:marRight w:val="0"/>
      <w:marTop w:val="0"/>
      <w:marBottom w:val="0"/>
      <w:divBdr>
        <w:top w:val="none" w:sz="0" w:space="0" w:color="auto"/>
        <w:left w:val="none" w:sz="0" w:space="0" w:color="auto"/>
        <w:bottom w:val="none" w:sz="0" w:space="0" w:color="auto"/>
        <w:right w:val="none" w:sz="0" w:space="0" w:color="auto"/>
      </w:divBdr>
    </w:div>
    <w:div w:id="691958757">
      <w:bodyDiv w:val="1"/>
      <w:marLeft w:val="0"/>
      <w:marRight w:val="0"/>
      <w:marTop w:val="0"/>
      <w:marBottom w:val="0"/>
      <w:divBdr>
        <w:top w:val="none" w:sz="0" w:space="0" w:color="auto"/>
        <w:left w:val="none" w:sz="0" w:space="0" w:color="auto"/>
        <w:bottom w:val="none" w:sz="0" w:space="0" w:color="auto"/>
        <w:right w:val="none" w:sz="0" w:space="0" w:color="auto"/>
      </w:divBdr>
    </w:div>
    <w:div w:id="722875147">
      <w:bodyDiv w:val="1"/>
      <w:marLeft w:val="0"/>
      <w:marRight w:val="0"/>
      <w:marTop w:val="0"/>
      <w:marBottom w:val="0"/>
      <w:divBdr>
        <w:top w:val="none" w:sz="0" w:space="0" w:color="auto"/>
        <w:left w:val="none" w:sz="0" w:space="0" w:color="auto"/>
        <w:bottom w:val="none" w:sz="0" w:space="0" w:color="auto"/>
        <w:right w:val="none" w:sz="0" w:space="0" w:color="auto"/>
      </w:divBdr>
    </w:div>
    <w:div w:id="775365735">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00401849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176189445">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264149423">
      <w:bodyDiv w:val="1"/>
      <w:marLeft w:val="0"/>
      <w:marRight w:val="0"/>
      <w:marTop w:val="0"/>
      <w:marBottom w:val="0"/>
      <w:divBdr>
        <w:top w:val="none" w:sz="0" w:space="0" w:color="auto"/>
        <w:left w:val="none" w:sz="0" w:space="0" w:color="auto"/>
        <w:bottom w:val="none" w:sz="0" w:space="0" w:color="auto"/>
        <w:right w:val="none" w:sz="0" w:space="0" w:color="auto"/>
      </w:divBdr>
    </w:div>
    <w:div w:id="1364939689">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628505253">
      <w:bodyDiv w:val="1"/>
      <w:marLeft w:val="0"/>
      <w:marRight w:val="0"/>
      <w:marTop w:val="0"/>
      <w:marBottom w:val="0"/>
      <w:divBdr>
        <w:top w:val="none" w:sz="0" w:space="0" w:color="auto"/>
        <w:left w:val="none" w:sz="0" w:space="0" w:color="auto"/>
        <w:bottom w:val="none" w:sz="0" w:space="0" w:color="auto"/>
        <w:right w:val="none" w:sz="0" w:space="0" w:color="auto"/>
      </w:divBdr>
    </w:div>
    <w:div w:id="1640454316">
      <w:bodyDiv w:val="1"/>
      <w:marLeft w:val="0"/>
      <w:marRight w:val="0"/>
      <w:marTop w:val="0"/>
      <w:marBottom w:val="0"/>
      <w:divBdr>
        <w:top w:val="none" w:sz="0" w:space="0" w:color="auto"/>
        <w:left w:val="none" w:sz="0" w:space="0" w:color="auto"/>
        <w:bottom w:val="none" w:sz="0" w:space="0" w:color="auto"/>
        <w:right w:val="none" w:sz="0" w:space="0" w:color="auto"/>
      </w:divBdr>
    </w:div>
    <w:div w:id="1723945694">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836728091">
      <w:bodyDiv w:val="1"/>
      <w:marLeft w:val="0"/>
      <w:marRight w:val="0"/>
      <w:marTop w:val="0"/>
      <w:marBottom w:val="0"/>
      <w:divBdr>
        <w:top w:val="none" w:sz="0" w:space="0" w:color="auto"/>
        <w:left w:val="none" w:sz="0" w:space="0" w:color="auto"/>
        <w:bottom w:val="none" w:sz="0" w:space="0" w:color="auto"/>
        <w:right w:val="none" w:sz="0" w:space="0" w:color="auto"/>
      </w:divBdr>
    </w:div>
    <w:div w:id="1918201319">
      <w:bodyDiv w:val="1"/>
      <w:marLeft w:val="0"/>
      <w:marRight w:val="0"/>
      <w:marTop w:val="0"/>
      <w:marBottom w:val="0"/>
      <w:divBdr>
        <w:top w:val="none" w:sz="0" w:space="0" w:color="auto"/>
        <w:left w:val="none" w:sz="0" w:space="0" w:color="auto"/>
        <w:bottom w:val="none" w:sz="0" w:space="0" w:color="auto"/>
        <w:right w:val="none" w:sz="0" w:space="0" w:color="auto"/>
      </w:divBdr>
    </w:div>
    <w:div w:id="1933664296">
      <w:bodyDiv w:val="1"/>
      <w:marLeft w:val="0"/>
      <w:marRight w:val="0"/>
      <w:marTop w:val="0"/>
      <w:marBottom w:val="0"/>
      <w:divBdr>
        <w:top w:val="none" w:sz="0" w:space="0" w:color="auto"/>
        <w:left w:val="none" w:sz="0" w:space="0" w:color="auto"/>
        <w:bottom w:val="none" w:sz="0" w:space="0" w:color="auto"/>
        <w:right w:val="none" w:sz="0" w:space="0" w:color="auto"/>
      </w:divBdr>
    </w:div>
    <w:div w:id="1975988921">
      <w:bodyDiv w:val="1"/>
      <w:marLeft w:val="0"/>
      <w:marRight w:val="0"/>
      <w:marTop w:val="0"/>
      <w:marBottom w:val="0"/>
      <w:divBdr>
        <w:top w:val="none" w:sz="0" w:space="0" w:color="auto"/>
        <w:left w:val="none" w:sz="0" w:space="0" w:color="auto"/>
        <w:bottom w:val="none" w:sz="0" w:space="0" w:color="auto"/>
        <w:right w:val="none" w:sz="0" w:space="0" w:color="auto"/>
      </w:divBdr>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hyperlink" Target="https://login.consultant.ru/link/?req=doc&amp;base=LAW&amp;n=511241&amp;dst=103142" TargetMode="External"/><Relationship Id="rId18" Type="http://schemas.openxmlformats.org/officeDocument/2006/relationships/hyperlink" Target="https://login.consultant.ru/link/?req=doc&amp;base=LAW&amp;n=511241&amp;dst=10314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82884" TargetMode="External"/><Relationship Id="rId17" Type="http://schemas.openxmlformats.org/officeDocument/2006/relationships/hyperlink" Target="https://login.consultant.ru/link/?req=doc&amp;base=LAW&amp;n=511394&amp;dst=2064" TargetMode="External"/><Relationship Id="rId2" Type="http://schemas.openxmlformats.org/officeDocument/2006/relationships/numbering" Target="numbering.xml"/><Relationship Id="rId16" Type="http://schemas.openxmlformats.org/officeDocument/2006/relationships/hyperlink" Target="https://login.consultant.ru/link/?req=doc&amp;base=LAW&amp;n=511394&amp;dst=206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49&amp;n=18143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394&amp;dst=2064" TargetMode="External"/><Relationship Id="rId10" Type="http://schemas.openxmlformats.org/officeDocument/2006/relationships/hyperlink" Target="https://login.consultant.ru/link/?req=doc&amp;base=LAW&amp;n=349011&amp;dst=10000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V:\&#1059;&#1041;&#1055;\&#1041;&#1054;\&#1055;&#1088;&#1086;&#1077;&#1082;&#1090;&#1099;&#1054;&#1073;&#1083;&#1041;&#1102;&#1076;&#1078;&#1077;&#1090;&#1072;\&#1055;&#1088;&#1086;&#1077;&#1082;&#1090;%202026-2028\5_&#1055;&#1086;&#1087;&#1088;&#1072;&#1074;&#1082;&#1080;\&#1058;&#1040;&#1041;&#1051;&#1048;&#1062;&#1040;%20&#1055;&#1054;&#1055;&#1056;&#1040;&#1042;&#1054;&#1050;\&#1058;&#1072;&#1073;&#1083;&#1080;&#1094;&#1072;%20&#1087;&#1086;&#1087;&#1088;&#1072;&#1074;&#1086;&#1082;%20&#1087;&#1086;&#1087;&#1088;.docx" TargetMode="External"/><Relationship Id="rId14" Type="http://schemas.openxmlformats.org/officeDocument/2006/relationships/hyperlink" Target="https://login.consultant.ru/link/?req=doc&amp;base=PRJ&amp;n=267093&amp;dst=100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6EDE3-556D-42C6-B09C-005B7FFF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12444</Words>
  <Characters>89182</Characters>
  <Application>Microsoft Office Word</Application>
  <DocSecurity>0</DocSecurity>
  <Lines>743</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101424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Лебедева Алёна Евгеньевна</cp:lastModifiedBy>
  <cp:revision>6</cp:revision>
  <cp:lastPrinted>2025-10-22T10:11:00Z</cp:lastPrinted>
  <dcterms:created xsi:type="dcterms:W3CDTF">2025-12-02T09:27:00Z</dcterms:created>
  <dcterms:modified xsi:type="dcterms:W3CDTF">2025-12-11T07:27:00Z</dcterms:modified>
</cp:coreProperties>
</file>